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78C73" w14:textId="4643C0A6" w:rsidR="00492B54" w:rsidRPr="006C3874" w:rsidRDefault="00621864" w:rsidP="008E7448">
      <w:pPr>
        <w:ind w:firstLine="1134"/>
        <w:jc w:val="both"/>
        <w:rPr>
          <w:b/>
          <w:sz w:val="20"/>
          <w:szCs w:val="20"/>
        </w:rPr>
      </w:pPr>
      <w:r w:rsidRPr="006C3874">
        <w:rPr>
          <w:b/>
          <w:sz w:val="20"/>
          <w:szCs w:val="20"/>
        </w:rPr>
        <w:t xml:space="preserve">       </w:t>
      </w:r>
      <w:r w:rsidR="007D5B29" w:rsidRPr="006C3874">
        <w:rPr>
          <w:b/>
          <w:sz w:val="20"/>
          <w:szCs w:val="20"/>
        </w:rPr>
        <w:t xml:space="preserve">KİŞİSEL VERİLERİN KORUNMASI </w:t>
      </w:r>
      <w:r w:rsidR="00F34A52" w:rsidRPr="006C3874">
        <w:rPr>
          <w:b/>
          <w:sz w:val="20"/>
          <w:szCs w:val="20"/>
        </w:rPr>
        <w:t>VE</w:t>
      </w:r>
      <w:r w:rsidR="007D5B29" w:rsidRPr="006C3874">
        <w:rPr>
          <w:b/>
          <w:sz w:val="20"/>
          <w:szCs w:val="20"/>
        </w:rPr>
        <w:t xml:space="preserve"> İŞLENMESİ AYDINLATMA METNİ</w:t>
      </w:r>
    </w:p>
    <w:p w14:paraId="2DCCCB77" w14:textId="24A64D54" w:rsidR="00492B54" w:rsidRPr="006C3874" w:rsidRDefault="007D5B29" w:rsidP="008E7448">
      <w:pPr>
        <w:pStyle w:val="KonuBal"/>
        <w:spacing w:before="0" w:after="240" w:line="240" w:lineRule="auto"/>
        <w:rPr>
          <w:sz w:val="20"/>
          <w:szCs w:val="20"/>
        </w:rPr>
      </w:pPr>
      <w:r w:rsidRPr="006C3874">
        <w:rPr>
          <w:sz w:val="20"/>
          <w:szCs w:val="20"/>
        </w:rPr>
        <w:t>VERİ SORUMLUSUNUN KİMLİĞİ</w:t>
      </w:r>
    </w:p>
    <w:p w14:paraId="22A0E811" w14:textId="59E49E2C" w:rsidR="00A80294" w:rsidRPr="006C3874" w:rsidRDefault="00063DC7" w:rsidP="008E7448">
      <w:pPr>
        <w:spacing w:line="240" w:lineRule="auto"/>
        <w:jc w:val="both"/>
        <w:rPr>
          <w:rFonts w:eastAsia="Times New Roman"/>
          <w:color w:val="000000"/>
          <w:sz w:val="20"/>
          <w:szCs w:val="20"/>
        </w:rPr>
      </w:pPr>
      <w:r>
        <w:rPr>
          <w:rFonts w:eastAsia="Times New Roman"/>
          <w:b/>
          <w:bCs/>
          <w:color w:val="000000"/>
          <w:sz w:val="20"/>
          <w:szCs w:val="20"/>
        </w:rPr>
        <w:t>EMİN İŞ YAPI SANAYİ VE TİCARET LİMİTED ŞİRKETİ</w:t>
      </w:r>
      <w:r w:rsidR="00C6637E" w:rsidRPr="006C3874">
        <w:rPr>
          <w:rFonts w:eastAsia="Times New Roman"/>
          <w:color w:val="000000"/>
          <w:sz w:val="20"/>
          <w:szCs w:val="20"/>
        </w:rPr>
        <w:t xml:space="preserve"> (Bundan sonra kısaca “</w:t>
      </w:r>
      <w:r>
        <w:rPr>
          <w:rFonts w:eastAsia="Times New Roman"/>
          <w:b/>
          <w:bCs/>
          <w:color w:val="000000"/>
          <w:sz w:val="20"/>
          <w:szCs w:val="20"/>
        </w:rPr>
        <w:t>EMİN İŞ YAPI</w:t>
      </w:r>
      <w:r w:rsidR="00C6637E" w:rsidRPr="006C3874">
        <w:rPr>
          <w:rFonts w:eastAsia="Times New Roman"/>
          <w:color w:val="000000"/>
          <w:sz w:val="20"/>
          <w:szCs w:val="20"/>
        </w:rPr>
        <w:t>” olarak anılacaktır</w:t>
      </w:r>
      <w:r w:rsidR="00813B8F" w:rsidRPr="006C3874">
        <w:rPr>
          <w:rFonts w:eastAsia="Times New Roman"/>
          <w:color w:val="000000"/>
          <w:sz w:val="20"/>
          <w:szCs w:val="20"/>
        </w:rPr>
        <w:t>.</w:t>
      </w:r>
      <w:r w:rsidR="00C6637E" w:rsidRPr="006C3874">
        <w:rPr>
          <w:rFonts w:eastAsia="Times New Roman"/>
          <w:color w:val="000000"/>
          <w:sz w:val="20"/>
          <w:szCs w:val="20"/>
        </w:rPr>
        <w:t>) 6698 sayılı Kişisel Verilerin Korunması Kanunu’nun (KVK Kanunu) 3. maddesinin 1. fıkrasının (ı) bendine göre bu aydınlatma metninde yer verilen kişisel veriler için “Veri Sorumlusu” sıfatına sahiptir.</w:t>
      </w:r>
    </w:p>
    <w:p w14:paraId="478A85C3" w14:textId="432876E5" w:rsidR="00F30377" w:rsidRPr="00F30377" w:rsidRDefault="00F30377" w:rsidP="008E7448">
      <w:pPr>
        <w:spacing w:line="240" w:lineRule="auto"/>
        <w:jc w:val="both"/>
        <w:rPr>
          <w:rFonts w:eastAsia="Times New Roman"/>
          <w:color w:val="000000"/>
          <w:sz w:val="20"/>
          <w:szCs w:val="20"/>
        </w:rPr>
      </w:pPr>
      <w:r w:rsidRPr="00F30377">
        <w:rPr>
          <w:rFonts w:eastAsia="Times New Roman"/>
          <w:color w:val="000000"/>
          <w:sz w:val="20"/>
          <w:szCs w:val="20"/>
        </w:rPr>
        <w:t>Bu Aydınlatma Metni</w:t>
      </w:r>
      <w:r w:rsidRPr="006C3874">
        <w:rPr>
          <w:rFonts w:eastAsia="Times New Roman"/>
          <w:color w:val="000000"/>
          <w:sz w:val="20"/>
          <w:szCs w:val="20"/>
        </w:rPr>
        <w:t>,</w:t>
      </w:r>
      <w:r w:rsidR="00D87A1A" w:rsidRPr="006C3874">
        <w:rPr>
          <w:rFonts w:eastAsia="Times New Roman"/>
          <w:color w:val="000000"/>
          <w:sz w:val="20"/>
          <w:szCs w:val="20"/>
        </w:rPr>
        <w:t xml:space="preserve"> </w:t>
      </w:r>
      <w:r w:rsidR="00063DC7">
        <w:rPr>
          <w:rFonts w:eastAsia="Times New Roman"/>
          <w:b/>
          <w:bCs/>
          <w:color w:val="000000"/>
          <w:sz w:val="20"/>
          <w:szCs w:val="20"/>
        </w:rPr>
        <w:t>EMİN İŞ YAPI</w:t>
      </w:r>
      <w:r w:rsidR="00D87A1A" w:rsidRPr="006C3874">
        <w:rPr>
          <w:rFonts w:eastAsia="Times New Roman"/>
          <w:color w:val="000000"/>
          <w:sz w:val="20"/>
          <w:szCs w:val="20"/>
        </w:rPr>
        <w:t>’</w:t>
      </w:r>
      <w:r w:rsidR="002D207C">
        <w:rPr>
          <w:rFonts w:eastAsia="Times New Roman"/>
          <w:color w:val="000000"/>
          <w:sz w:val="20"/>
          <w:szCs w:val="20"/>
        </w:rPr>
        <w:t xml:space="preserve"> </w:t>
      </w:r>
      <w:r w:rsidR="00B73BF3">
        <w:rPr>
          <w:rFonts w:eastAsia="Times New Roman"/>
          <w:color w:val="000000"/>
          <w:sz w:val="20"/>
          <w:szCs w:val="20"/>
        </w:rPr>
        <w:t>i</w:t>
      </w:r>
      <w:r w:rsidR="00D87A1A" w:rsidRPr="006C3874">
        <w:rPr>
          <w:rFonts w:eastAsia="Times New Roman"/>
          <w:color w:val="000000"/>
          <w:sz w:val="20"/>
          <w:szCs w:val="20"/>
        </w:rPr>
        <w:t xml:space="preserve">n ürün ve hizmetleri hakkında bilgi almak isteyen ya da </w:t>
      </w:r>
      <w:r w:rsidR="00063DC7">
        <w:rPr>
          <w:rFonts w:eastAsia="Times New Roman"/>
          <w:b/>
          <w:bCs/>
          <w:color w:val="000000"/>
          <w:sz w:val="20"/>
          <w:szCs w:val="20"/>
        </w:rPr>
        <w:t>EMİN İŞ YAPI</w:t>
      </w:r>
      <w:r w:rsidR="00D87A1A" w:rsidRPr="006C3874">
        <w:rPr>
          <w:rFonts w:eastAsia="Times New Roman"/>
          <w:color w:val="000000"/>
          <w:sz w:val="20"/>
          <w:szCs w:val="20"/>
        </w:rPr>
        <w:t>’</w:t>
      </w:r>
      <w:r w:rsidR="002D207C">
        <w:rPr>
          <w:rFonts w:eastAsia="Times New Roman"/>
          <w:color w:val="000000"/>
          <w:sz w:val="20"/>
          <w:szCs w:val="20"/>
        </w:rPr>
        <w:t xml:space="preserve"> </w:t>
      </w:r>
      <w:r w:rsidR="00B73BF3">
        <w:rPr>
          <w:rFonts w:eastAsia="Times New Roman"/>
          <w:color w:val="000000"/>
          <w:sz w:val="20"/>
          <w:szCs w:val="20"/>
        </w:rPr>
        <w:t>i</w:t>
      </w:r>
      <w:r w:rsidR="00D87A1A" w:rsidRPr="006C3874">
        <w:rPr>
          <w:rFonts w:eastAsia="Times New Roman"/>
          <w:color w:val="000000"/>
          <w:sz w:val="20"/>
          <w:szCs w:val="20"/>
        </w:rPr>
        <w:t xml:space="preserve">n </w:t>
      </w:r>
      <w:r w:rsidR="00DA0149">
        <w:rPr>
          <w:rFonts w:eastAsia="Times New Roman"/>
          <w:color w:val="000000"/>
          <w:sz w:val="20"/>
          <w:szCs w:val="20"/>
        </w:rPr>
        <w:t>ürün/</w:t>
      </w:r>
      <w:r w:rsidR="00D87A1A" w:rsidRPr="006C3874">
        <w:rPr>
          <w:rFonts w:eastAsia="Times New Roman"/>
          <w:color w:val="000000"/>
          <w:sz w:val="20"/>
          <w:szCs w:val="20"/>
        </w:rPr>
        <w:t xml:space="preserve">hizmet sunmuş olduğu </w:t>
      </w:r>
      <w:r w:rsidR="003B6D76">
        <w:rPr>
          <w:rFonts w:eastAsia="Times New Roman"/>
          <w:color w:val="000000"/>
          <w:sz w:val="20"/>
          <w:szCs w:val="20"/>
        </w:rPr>
        <w:t>kişilerin</w:t>
      </w:r>
      <w:r w:rsidR="00D87A1A" w:rsidRPr="006C3874">
        <w:rPr>
          <w:rFonts w:eastAsia="Times New Roman"/>
          <w:color w:val="000000"/>
          <w:sz w:val="20"/>
          <w:szCs w:val="20"/>
        </w:rPr>
        <w:t xml:space="preserve"> </w:t>
      </w:r>
      <w:r w:rsidR="00E2061F" w:rsidRPr="006C3874">
        <w:rPr>
          <w:rFonts w:eastAsia="Times New Roman"/>
          <w:color w:val="000000"/>
          <w:sz w:val="20"/>
          <w:szCs w:val="20"/>
        </w:rPr>
        <w:t xml:space="preserve">talep ve şikayetlerinin takibi, öneri ve tavsiyelerinin </w:t>
      </w:r>
      <w:r w:rsidR="00063DC7">
        <w:rPr>
          <w:rFonts w:eastAsia="Times New Roman"/>
          <w:b/>
          <w:bCs/>
          <w:color w:val="000000"/>
          <w:sz w:val="20"/>
          <w:szCs w:val="20"/>
        </w:rPr>
        <w:t>EMİN İŞ YAPI</w:t>
      </w:r>
      <w:r w:rsidR="00E2061F" w:rsidRPr="006C3874">
        <w:rPr>
          <w:rFonts w:eastAsia="Times New Roman"/>
          <w:color w:val="000000"/>
          <w:sz w:val="20"/>
          <w:szCs w:val="20"/>
        </w:rPr>
        <w:t>’</w:t>
      </w:r>
      <w:r w:rsidR="002D207C">
        <w:rPr>
          <w:rFonts w:eastAsia="Times New Roman"/>
          <w:color w:val="000000"/>
          <w:sz w:val="20"/>
          <w:szCs w:val="20"/>
        </w:rPr>
        <w:t xml:space="preserve"> </w:t>
      </w:r>
      <w:r w:rsidR="00B73BF3">
        <w:rPr>
          <w:rFonts w:eastAsia="Times New Roman"/>
          <w:color w:val="000000"/>
          <w:sz w:val="20"/>
          <w:szCs w:val="20"/>
        </w:rPr>
        <w:t>e</w:t>
      </w:r>
      <w:r w:rsidR="00E2061F" w:rsidRPr="006C3874">
        <w:rPr>
          <w:rFonts w:eastAsia="Times New Roman"/>
          <w:color w:val="000000"/>
          <w:sz w:val="20"/>
          <w:szCs w:val="20"/>
        </w:rPr>
        <w:t xml:space="preserve"> iletilmesi</w:t>
      </w:r>
      <w:r w:rsidR="00382FC5" w:rsidRPr="006C3874">
        <w:rPr>
          <w:rFonts w:eastAsia="Times New Roman"/>
          <w:color w:val="000000"/>
          <w:sz w:val="20"/>
          <w:szCs w:val="20"/>
        </w:rPr>
        <w:t xml:space="preserve"> süreçleri için </w:t>
      </w:r>
      <w:r w:rsidRPr="00F30377">
        <w:rPr>
          <w:rFonts w:eastAsia="Times New Roman"/>
          <w:color w:val="000000"/>
          <w:sz w:val="20"/>
          <w:szCs w:val="20"/>
        </w:rPr>
        <w:t>kişisel verilerinin şeffaf biçimde işlenmesi amacıyla 6698 sayılı Kişisel Verilerin Korunması Kanunu’nun (“</w:t>
      </w:r>
      <w:r w:rsidRPr="00F30377">
        <w:rPr>
          <w:rFonts w:eastAsia="Times New Roman"/>
          <w:b/>
          <w:bCs/>
          <w:color w:val="000000"/>
          <w:sz w:val="20"/>
          <w:szCs w:val="20"/>
        </w:rPr>
        <w:t>Kanun</w:t>
      </w:r>
      <w:r w:rsidRPr="00F30377">
        <w:rPr>
          <w:rFonts w:eastAsia="Times New Roman"/>
          <w:color w:val="000000"/>
          <w:sz w:val="20"/>
          <w:szCs w:val="20"/>
        </w:rPr>
        <w:t>”) 10. maddesine uygun olarak hazırlanmıştır. </w:t>
      </w:r>
    </w:p>
    <w:p w14:paraId="0A065C4A" w14:textId="1FA62762" w:rsidR="00F30377" w:rsidRPr="006C3874" w:rsidRDefault="00F82883" w:rsidP="008E7448">
      <w:pPr>
        <w:spacing w:line="240" w:lineRule="auto"/>
        <w:jc w:val="both"/>
        <w:rPr>
          <w:rFonts w:eastAsia="Times New Roman"/>
          <w:color w:val="000000"/>
          <w:sz w:val="20"/>
          <w:szCs w:val="20"/>
        </w:rPr>
      </w:pPr>
      <w:r w:rsidRPr="006C3874">
        <w:rPr>
          <w:rFonts w:eastAsia="Times New Roman"/>
          <w:color w:val="000000"/>
          <w:sz w:val="20"/>
          <w:szCs w:val="20"/>
        </w:rPr>
        <w:t>Değerli müşterilerimiz</w:t>
      </w:r>
      <w:r w:rsidR="00527208" w:rsidRPr="006C3874">
        <w:rPr>
          <w:rFonts w:eastAsia="Times New Roman"/>
          <w:color w:val="000000"/>
          <w:sz w:val="20"/>
          <w:szCs w:val="20"/>
        </w:rPr>
        <w:t>,</w:t>
      </w:r>
      <w:r w:rsidRPr="006C3874">
        <w:rPr>
          <w:rFonts w:eastAsia="Times New Roman"/>
          <w:color w:val="000000"/>
          <w:sz w:val="20"/>
          <w:szCs w:val="20"/>
        </w:rPr>
        <w:t xml:space="preserve"> b</w:t>
      </w:r>
      <w:r w:rsidR="00F30377" w:rsidRPr="00F30377">
        <w:rPr>
          <w:rFonts w:eastAsia="Times New Roman"/>
          <w:color w:val="000000"/>
          <w:sz w:val="20"/>
          <w:szCs w:val="20"/>
        </w:rPr>
        <w:t xml:space="preserve">u </w:t>
      </w:r>
      <w:r w:rsidR="00527208" w:rsidRPr="006C3874">
        <w:rPr>
          <w:rFonts w:eastAsia="Times New Roman"/>
          <w:color w:val="000000"/>
          <w:sz w:val="20"/>
          <w:szCs w:val="20"/>
        </w:rPr>
        <w:t xml:space="preserve">Aydınlatma </w:t>
      </w:r>
      <w:proofErr w:type="spellStart"/>
      <w:r w:rsidR="00527208" w:rsidRPr="006C3874">
        <w:rPr>
          <w:rFonts w:eastAsia="Times New Roman"/>
          <w:color w:val="000000"/>
          <w:sz w:val="20"/>
          <w:szCs w:val="20"/>
        </w:rPr>
        <w:t>Metni’nde</w:t>
      </w:r>
      <w:proofErr w:type="spellEnd"/>
      <w:r w:rsidR="00527208" w:rsidRPr="006C3874">
        <w:rPr>
          <w:rFonts w:eastAsia="Times New Roman"/>
          <w:color w:val="000000"/>
          <w:sz w:val="20"/>
          <w:szCs w:val="20"/>
        </w:rPr>
        <w:t>;</w:t>
      </w:r>
      <w:r w:rsidR="00DB1DDB" w:rsidRPr="006C3874">
        <w:rPr>
          <w:rFonts w:eastAsia="Times New Roman"/>
          <w:color w:val="000000"/>
          <w:sz w:val="20"/>
          <w:szCs w:val="20"/>
        </w:rPr>
        <w:t xml:space="preserve"> </w:t>
      </w:r>
      <w:r w:rsidRPr="006C3874">
        <w:rPr>
          <w:rFonts w:eastAsia="Times New Roman"/>
          <w:color w:val="000000"/>
          <w:sz w:val="20"/>
          <w:szCs w:val="20"/>
        </w:rPr>
        <w:t xml:space="preserve">işlenen </w:t>
      </w:r>
      <w:r w:rsidR="00F30377" w:rsidRPr="00F30377">
        <w:rPr>
          <w:rFonts w:eastAsia="Times New Roman"/>
          <w:color w:val="000000"/>
          <w:sz w:val="20"/>
          <w:szCs w:val="20"/>
        </w:rPr>
        <w:t>kişisel verilerini</w:t>
      </w:r>
      <w:r w:rsidRPr="006C3874">
        <w:rPr>
          <w:rFonts w:eastAsia="Times New Roman"/>
          <w:color w:val="000000"/>
          <w:sz w:val="20"/>
          <w:szCs w:val="20"/>
        </w:rPr>
        <w:t xml:space="preserve">zin </w:t>
      </w:r>
      <w:r w:rsidR="00DB1DDB" w:rsidRPr="006C3874">
        <w:rPr>
          <w:rFonts w:eastAsia="Times New Roman"/>
          <w:color w:val="000000"/>
          <w:sz w:val="20"/>
          <w:szCs w:val="20"/>
        </w:rPr>
        <w:t>ha</w:t>
      </w:r>
      <w:r w:rsidR="00F30377" w:rsidRPr="00F30377">
        <w:rPr>
          <w:rFonts w:eastAsia="Times New Roman"/>
          <w:color w:val="000000"/>
          <w:sz w:val="20"/>
          <w:szCs w:val="20"/>
        </w:rPr>
        <w:t xml:space="preserve">ngileri olduğu ve bu verilerin hangi amaçlarla işlendikleri başta olmak üzere </w:t>
      </w:r>
      <w:r w:rsidR="00DB1DDB" w:rsidRPr="006C3874">
        <w:rPr>
          <w:rFonts w:eastAsia="Times New Roman"/>
          <w:color w:val="000000"/>
          <w:sz w:val="20"/>
          <w:szCs w:val="20"/>
        </w:rPr>
        <w:t>kişisel verilerin</w:t>
      </w:r>
      <w:r w:rsidRPr="006C3874">
        <w:rPr>
          <w:rFonts w:eastAsia="Times New Roman"/>
          <w:color w:val="000000"/>
          <w:sz w:val="20"/>
          <w:szCs w:val="20"/>
        </w:rPr>
        <w:t>izin</w:t>
      </w:r>
      <w:r w:rsidR="00F30377" w:rsidRPr="00F30377">
        <w:rPr>
          <w:rFonts w:eastAsia="Times New Roman"/>
          <w:color w:val="000000"/>
          <w:sz w:val="20"/>
          <w:szCs w:val="20"/>
        </w:rPr>
        <w:t xml:space="preserve"> paylaşıldığı üçüncü taraflara,</w:t>
      </w:r>
      <w:r w:rsidRPr="006C3874">
        <w:rPr>
          <w:rFonts w:eastAsia="Times New Roman"/>
          <w:color w:val="000000"/>
          <w:sz w:val="20"/>
          <w:szCs w:val="20"/>
        </w:rPr>
        <w:t xml:space="preserve"> </w:t>
      </w:r>
      <w:r w:rsidR="008B6910" w:rsidRPr="006C3874">
        <w:rPr>
          <w:rFonts w:eastAsia="Times New Roman"/>
          <w:color w:val="000000"/>
          <w:sz w:val="20"/>
          <w:szCs w:val="20"/>
        </w:rPr>
        <w:t>hakların</w:t>
      </w:r>
      <w:r w:rsidRPr="006C3874">
        <w:rPr>
          <w:rFonts w:eastAsia="Times New Roman"/>
          <w:color w:val="000000"/>
          <w:sz w:val="20"/>
          <w:szCs w:val="20"/>
        </w:rPr>
        <w:t xml:space="preserve">ıza </w:t>
      </w:r>
      <w:r w:rsidR="00F30377" w:rsidRPr="00F30377">
        <w:rPr>
          <w:rFonts w:eastAsia="Times New Roman"/>
          <w:color w:val="000000"/>
          <w:sz w:val="20"/>
          <w:szCs w:val="20"/>
        </w:rPr>
        <w:t xml:space="preserve">ve </w:t>
      </w:r>
      <w:r w:rsidR="00063DC7">
        <w:rPr>
          <w:rFonts w:eastAsia="Times New Roman"/>
          <w:b/>
          <w:bCs/>
          <w:color w:val="000000"/>
          <w:sz w:val="20"/>
          <w:szCs w:val="20"/>
        </w:rPr>
        <w:t>EMİN İŞ YAPI</w:t>
      </w:r>
      <w:r w:rsidR="008B6910" w:rsidRPr="006C3874">
        <w:rPr>
          <w:rFonts w:eastAsia="Times New Roman"/>
          <w:color w:val="000000"/>
          <w:sz w:val="20"/>
          <w:szCs w:val="20"/>
        </w:rPr>
        <w:t xml:space="preserve"> ile </w:t>
      </w:r>
      <w:r w:rsidR="00F30377" w:rsidRPr="00F30377">
        <w:rPr>
          <w:rFonts w:eastAsia="Times New Roman"/>
          <w:color w:val="000000"/>
          <w:sz w:val="20"/>
          <w:szCs w:val="20"/>
        </w:rPr>
        <w:t>iletişime geç</w:t>
      </w:r>
      <w:r w:rsidR="008B6910" w:rsidRPr="006C3874">
        <w:rPr>
          <w:rFonts w:eastAsia="Times New Roman"/>
          <w:color w:val="000000"/>
          <w:sz w:val="20"/>
          <w:szCs w:val="20"/>
        </w:rPr>
        <w:t>ilebile</w:t>
      </w:r>
      <w:r w:rsidRPr="006C3874">
        <w:rPr>
          <w:rFonts w:eastAsia="Times New Roman"/>
          <w:color w:val="000000"/>
          <w:sz w:val="20"/>
          <w:szCs w:val="20"/>
        </w:rPr>
        <w:t>ceğiniz</w:t>
      </w:r>
      <w:r w:rsidR="00F30377" w:rsidRPr="00F30377">
        <w:rPr>
          <w:rFonts w:eastAsia="Times New Roman"/>
          <w:color w:val="000000"/>
          <w:sz w:val="20"/>
          <w:szCs w:val="20"/>
        </w:rPr>
        <w:t xml:space="preserve"> yöntemlere ilişkin bilgiler sunulmaktadır. </w:t>
      </w:r>
    </w:p>
    <w:p w14:paraId="053AF261" w14:textId="22E31335" w:rsidR="002F0FDA" w:rsidRPr="006C3874" w:rsidRDefault="00063DC7" w:rsidP="008E7448">
      <w:pPr>
        <w:spacing w:line="240" w:lineRule="auto"/>
        <w:jc w:val="both"/>
        <w:rPr>
          <w:rFonts w:eastAsia="Times New Roman"/>
          <w:color w:val="000000"/>
          <w:sz w:val="20"/>
          <w:szCs w:val="20"/>
        </w:rPr>
      </w:pPr>
      <w:r>
        <w:rPr>
          <w:rFonts w:eastAsia="Times New Roman"/>
          <w:b/>
          <w:bCs/>
          <w:color w:val="000000"/>
          <w:sz w:val="20"/>
          <w:szCs w:val="20"/>
        </w:rPr>
        <w:t>EMİN İŞ YAPI</w:t>
      </w:r>
      <w:r w:rsidR="00C6637E" w:rsidRPr="006C3874">
        <w:rPr>
          <w:rFonts w:eastAsia="Times New Roman"/>
          <w:color w:val="000000"/>
          <w:sz w:val="20"/>
          <w:szCs w:val="20"/>
        </w:rPr>
        <w:t>, veri sorumlusu sıfatıyla kişisel verilerin işlenmesi ve aktarımı süreçlerinde, verilerin hukuka aykırı olarak kullanılmasını önlemek, muhafazasını sağlamak ve mevzuat uyarınca uygun güvenlik düzeyini sağlamak için gerekli tüm tedbirleri almaktadır. Kişisel verileriniz, öncelikle Kişisel Verileri Korunması Kanunu</w:t>
      </w:r>
      <w:r w:rsidR="00116FD3" w:rsidRPr="006C3874">
        <w:rPr>
          <w:rFonts w:eastAsia="Times New Roman"/>
          <w:color w:val="000000"/>
          <w:sz w:val="20"/>
          <w:szCs w:val="20"/>
        </w:rPr>
        <w:t xml:space="preserve">, </w:t>
      </w:r>
      <w:r w:rsidR="002F0FDA" w:rsidRPr="006C3874">
        <w:rPr>
          <w:rFonts w:eastAsia="Times New Roman"/>
          <w:color w:val="000000"/>
          <w:sz w:val="20"/>
          <w:szCs w:val="20"/>
        </w:rPr>
        <w:t xml:space="preserve">Tüketicinin Korunması Hakkında Kanun, </w:t>
      </w:r>
      <w:r w:rsidR="00C6637E" w:rsidRPr="006C3874">
        <w:rPr>
          <w:rFonts w:eastAsia="Times New Roman"/>
          <w:color w:val="000000"/>
          <w:sz w:val="20"/>
          <w:szCs w:val="20"/>
        </w:rPr>
        <w:t>Türk Borçlar Kanunu</w:t>
      </w:r>
      <w:r w:rsidR="001A70FB" w:rsidRPr="006C3874">
        <w:rPr>
          <w:rFonts w:eastAsia="Times New Roman"/>
          <w:color w:val="000000"/>
          <w:sz w:val="20"/>
          <w:szCs w:val="20"/>
        </w:rPr>
        <w:t>, Türk Ticaret Kanunu</w:t>
      </w:r>
      <w:r w:rsidR="00C6637E" w:rsidRPr="006C3874">
        <w:rPr>
          <w:rFonts w:eastAsia="Times New Roman"/>
          <w:color w:val="000000"/>
          <w:sz w:val="20"/>
          <w:szCs w:val="20"/>
        </w:rPr>
        <w:t xml:space="preserve"> ve ilgili diğer mevzuat hükümleri dikkate alınarak işlenmektedir.</w:t>
      </w:r>
    </w:p>
    <w:p w14:paraId="69F38AED" w14:textId="3D1F9F41" w:rsidR="00D961EF" w:rsidRPr="006C3874" w:rsidRDefault="00D961EF" w:rsidP="008E7448">
      <w:pPr>
        <w:jc w:val="both"/>
        <w:rPr>
          <w:sz w:val="20"/>
          <w:szCs w:val="20"/>
        </w:rPr>
      </w:pPr>
      <w:r w:rsidRPr="006C3874">
        <w:rPr>
          <w:sz w:val="20"/>
          <w:szCs w:val="20"/>
        </w:rPr>
        <w:t xml:space="preserve">Kişisel verileriniz, </w:t>
      </w:r>
      <w:r w:rsidR="00063DC7">
        <w:rPr>
          <w:rFonts w:eastAsia="Times New Roman"/>
          <w:b/>
          <w:bCs/>
          <w:color w:val="000000"/>
          <w:sz w:val="20"/>
          <w:szCs w:val="20"/>
        </w:rPr>
        <w:t>EMİN İŞ YAPI</w:t>
      </w:r>
      <w:r w:rsidRPr="006C3874">
        <w:rPr>
          <w:b/>
          <w:bCs/>
          <w:sz w:val="20"/>
          <w:szCs w:val="20"/>
        </w:rPr>
        <w:t xml:space="preserve"> </w:t>
      </w:r>
      <w:r w:rsidRPr="006C3874">
        <w:rPr>
          <w:sz w:val="20"/>
          <w:szCs w:val="20"/>
        </w:rPr>
        <w:t>tarafından verilen hizmet, ürün ya da ticari faaliyete bağlı olarak değişkenlik gösterebilmekle</w:t>
      </w:r>
      <w:r w:rsidR="00C50C18" w:rsidRPr="006C3874">
        <w:rPr>
          <w:sz w:val="20"/>
          <w:szCs w:val="20"/>
        </w:rPr>
        <w:t xml:space="preserve"> </w:t>
      </w:r>
      <w:proofErr w:type="spellStart"/>
      <w:r w:rsidRPr="006C3874">
        <w:rPr>
          <w:sz w:val="20"/>
          <w:szCs w:val="20"/>
        </w:rPr>
        <w:t>KVKK’nın</w:t>
      </w:r>
      <w:proofErr w:type="spellEnd"/>
      <w:r w:rsidRPr="006C3874">
        <w:rPr>
          <w:sz w:val="20"/>
          <w:szCs w:val="20"/>
        </w:rPr>
        <w:t xml:space="preserve"> 4., 5. ve 6. maddeleri uyarınca</w:t>
      </w:r>
      <w:r w:rsidR="00C50C18" w:rsidRPr="006C3874">
        <w:rPr>
          <w:sz w:val="20"/>
          <w:szCs w:val="20"/>
        </w:rPr>
        <w:t xml:space="preserve"> aşağıda yazılı olan ilkeler doğrultusunda işlenir:</w:t>
      </w:r>
    </w:p>
    <w:p w14:paraId="3F2595BE" w14:textId="77777777" w:rsidR="00D961EF" w:rsidRPr="006C3874" w:rsidRDefault="00D961EF" w:rsidP="008E7448">
      <w:pPr>
        <w:numPr>
          <w:ilvl w:val="1"/>
          <w:numId w:val="9"/>
        </w:numPr>
        <w:jc w:val="both"/>
        <w:rPr>
          <w:sz w:val="20"/>
          <w:szCs w:val="20"/>
        </w:rPr>
      </w:pPr>
      <w:r w:rsidRPr="006C3874">
        <w:rPr>
          <w:sz w:val="20"/>
          <w:szCs w:val="20"/>
        </w:rPr>
        <w:t xml:space="preserve">Hukuka ve dürüstlük kurallarına uygun </w:t>
      </w:r>
    </w:p>
    <w:p w14:paraId="1FEE663A" w14:textId="77777777" w:rsidR="00D961EF" w:rsidRPr="006C3874" w:rsidRDefault="00D961EF" w:rsidP="008E7448">
      <w:pPr>
        <w:numPr>
          <w:ilvl w:val="1"/>
          <w:numId w:val="9"/>
        </w:numPr>
        <w:jc w:val="both"/>
        <w:rPr>
          <w:sz w:val="20"/>
          <w:szCs w:val="20"/>
        </w:rPr>
      </w:pPr>
      <w:r w:rsidRPr="006C3874">
        <w:rPr>
          <w:sz w:val="20"/>
          <w:szCs w:val="20"/>
        </w:rPr>
        <w:t xml:space="preserve">Doğru ve gerektiğinde güncel </w:t>
      </w:r>
    </w:p>
    <w:p w14:paraId="17D48E7F" w14:textId="77777777" w:rsidR="00D961EF" w:rsidRPr="006C3874" w:rsidRDefault="00D961EF" w:rsidP="008E7448">
      <w:pPr>
        <w:numPr>
          <w:ilvl w:val="1"/>
          <w:numId w:val="9"/>
        </w:numPr>
        <w:jc w:val="both"/>
        <w:rPr>
          <w:sz w:val="20"/>
          <w:szCs w:val="20"/>
        </w:rPr>
      </w:pPr>
      <w:r w:rsidRPr="006C3874">
        <w:rPr>
          <w:sz w:val="20"/>
          <w:szCs w:val="20"/>
        </w:rPr>
        <w:t xml:space="preserve">Belirli, açık ve meşru amaçlar için </w:t>
      </w:r>
    </w:p>
    <w:p w14:paraId="506B664B" w14:textId="77777777" w:rsidR="00D961EF" w:rsidRPr="006C3874" w:rsidRDefault="00D961EF" w:rsidP="008E7448">
      <w:pPr>
        <w:numPr>
          <w:ilvl w:val="1"/>
          <w:numId w:val="9"/>
        </w:numPr>
        <w:jc w:val="both"/>
        <w:rPr>
          <w:sz w:val="20"/>
          <w:szCs w:val="20"/>
        </w:rPr>
      </w:pPr>
      <w:r w:rsidRPr="006C3874">
        <w:rPr>
          <w:sz w:val="20"/>
          <w:szCs w:val="20"/>
        </w:rPr>
        <w:t xml:space="preserve">İşlendikleri amaçla bağlantılı, sınırlı ve ölçülü </w:t>
      </w:r>
    </w:p>
    <w:p w14:paraId="36498255" w14:textId="4DF08069" w:rsidR="00D961EF" w:rsidRPr="006C3874" w:rsidRDefault="00D961EF" w:rsidP="008E7448">
      <w:pPr>
        <w:numPr>
          <w:ilvl w:val="1"/>
          <w:numId w:val="9"/>
        </w:numPr>
        <w:jc w:val="both"/>
        <w:rPr>
          <w:sz w:val="20"/>
          <w:szCs w:val="20"/>
        </w:rPr>
      </w:pPr>
      <w:r w:rsidRPr="006C3874">
        <w:rPr>
          <w:sz w:val="20"/>
          <w:szCs w:val="20"/>
        </w:rPr>
        <w:t xml:space="preserve">İlgili mevzuatta öngörülen veya işlendikleri amaç için gerekli olan süre kadar muhafaza edilme </w:t>
      </w:r>
    </w:p>
    <w:p w14:paraId="2A6B5A06" w14:textId="46E37851" w:rsidR="00522209" w:rsidRPr="006C3874" w:rsidRDefault="0075778C" w:rsidP="00522209">
      <w:pPr>
        <w:pStyle w:val="KonuBal"/>
        <w:rPr>
          <w:sz w:val="20"/>
          <w:szCs w:val="20"/>
        </w:rPr>
      </w:pPr>
      <w:r w:rsidRPr="006C3874">
        <w:rPr>
          <w:sz w:val="20"/>
          <w:szCs w:val="20"/>
        </w:rPr>
        <w:t xml:space="preserve">HANGİ KİŞİSEL VERİLERİNİZİ </w:t>
      </w:r>
      <w:r w:rsidR="0000158E" w:rsidRPr="006C3874">
        <w:rPr>
          <w:sz w:val="20"/>
          <w:szCs w:val="20"/>
        </w:rPr>
        <w:t>İŞLİYORUZ?</w:t>
      </w:r>
    </w:p>
    <w:p w14:paraId="732F5E59" w14:textId="440AE4C7" w:rsidR="0000158E" w:rsidRPr="006C3874" w:rsidRDefault="0000158E" w:rsidP="008E7448">
      <w:pPr>
        <w:jc w:val="both"/>
        <w:rPr>
          <w:sz w:val="20"/>
          <w:szCs w:val="20"/>
        </w:rPr>
      </w:pPr>
      <w:r w:rsidRPr="006C3874">
        <w:rPr>
          <w:sz w:val="20"/>
          <w:szCs w:val="20"/>
        </w:rPr>
        <w:t xml:space="preserve">Değerli müşterilerimiz; </w:t>
      </w:r>
      <w:r w:rsidR="00063DC7">
        <w:rPr>
          <w:rFonts w:eastAsia="Times New Roman"/>
          <w:b/>
          <w:bCs/>
          <w:color w:val="000000"/>
          <w:sz w:val="20"/>
          <w:szCs w:val="20"/>
        </w:rPr>
        <w:t>EMİN İŞ YAPI</w:t>
      </w:r>
      <w:r w:rsidRPr="006C3874">
        <w:rPr>
          <w:sz w:val="20"/>
          <w:szCs w:val="20"/>
        </w:rPr>
        <w:t xml:space="preserve"> tarafından işlenmekte olan kişisel verilerinize ilişkin genel bilgile</w:t>
      </w:r>
      <w:r w:rsidR="003818EE" w:rsidRPr="006C3874">
        <w:rPr>
          <w:sz w:val="20"/>
          <w:szCs w:val="20"/>
        </w:rPr>
        <w:t xml:space="preserve">r </w:t>
      </w:r>
      <w:r w:rsidRPr="006C3874">
        <w:rPr>
          <w:sz w:val="20"/>
          <w:szCs w:val="20"/>
        </w:rPr>
        <w:t>aşağıdaki gibidir</w:t>
      </w:r>
      <w:r w:rsidR="003818EE" w:rsidRPr="006C3874">
        <w:rPr>
          <w:sz w:val="20"/>
          <w:szCs w:val="20"/>
        </w:rPr>
        <w:t>:</w:t>
      </w:r>
    </w:p>
    <w:p w14:paraId="03FCC570" w14:textId="3688DD4C" w:rsidR="003818EE" w:rsidRPr="003818EE" w:rsidRDefault="003818EE" w:rsidP="008E7448">
      <w:pPr>
        <w:numPr>
          <w:ilvl w:val="0"/>
          <w:numId w:val="5"/>
        </w:numPr>
        <w:jc w:val="both"/>
        <w:rPr>
          <w:b/>
          <w:bCs/>
          <w:sz w:val="20"/>
          <w:szCs w:val="20"/>
        </w:rPr>
      </w:pPr>
      <w:r w:rsidRPr="003818EE">
        <w:rPr>
          <w:b/>
          <w:bCs/>
          <w:sz w:val="20"/>
          <w:szCs w:val="20"/>
        </w:rPr>
        <w:t xml:space="preserve">Kimlik: </w:t>
      </w:r>
      <w:r w:rsidRPr="003818EE">
        <w:rPr>
          <w:sz w:val="20"/>
          <w:szCs w:val="20"/>
        </w:rPr>
        <w:t xml:space="preserve">Ad, </w:t>
      </w:r>
      <w:proofErr w:type="spellStart"/>
      <w:r w:rsidRPr="003818EE">
        <w:rPr>
          <w:sz w:val="20"/>
          <w:szCs w:val="20"/>
        </w:rPr>
        <w:t>Soyad</w:t>
      </w:r>
      <w:proofErr w:type="spellEnd"/>
    </w:p>
    <w:p w14:paraId="132F030D" w14:textId="7BB8284E" w:rsidR="003818EE" w:rsidRDefault="003818EE" w:rsidP="008E7448">
      <w:pPr>
        <w:numPr>
          <w:ilvl w:val="0"/>
          <w:numId w:val="5"/>
        </w:numPr>
        <w:jc w:val="both"/>
        <w:rPr>
          <w:sz w:val="20"/>
          <w:szCs w:val="20"/>
        </w:rPr>
      </w:pPr>
      <w:r w:rsidRPr="003818EE">
        <w:rPr>
          <w:b/>
          <w:bCs/>
          <w:sz w:val="20"/>
          <w:szCs w:val="20"/>
        </w:rPr>
        <w:t xml:space="preserve">İletişim: </w:t>
      </w:r>
      <w:r w:rsidRPr="003818EE">
        <w:rPr>
          <w:sz w:val="20"/>
          <w:szCs w:val="20"/>
        </w:rPr>
        <w:t>Telefon Numarası, E-posta</w:t>
      </w:r>
    </w:p>
    <w:p w14:paraId="5881A11E" w14:textId="2DB8DD4A" w:rsidR="001843F9" w:rsidRPr="00855B38" w:rsidRDefault="003818EE" w:rsidP="00855B38">
      <w:pPr>
        <w:numPr>
          <w:ilvl w:val="0"/>
          <w:numId w:val="5"/>
        </w:numPr>
        <w:jc w:val="both"/>
        <w:rPr>
          <w:sz w:val="20"/>
          <w:szCs w:val="20"/>
        </w:rPr>
      </w:pPr>
      <w:r w:rsidRPr="003818EE">
        <w:rPr>
          <w:b/>
          <w:bCs/>
          <w:sz w:val="20"/>
          <w:szCs w:val="20"/>
        </w:rPr>
        <w:t xml:space="preserve">Müşteri İşlem: </w:t>
      </w:r>
      <w:r w:rsidR="0082396A" w:rsidRPr="0082396A">
        <w:rPr>
          <w:sz w:val="20"/>
          <w:szCs w:val="20"/>
        </w:rPr>
        <w:t>Sipariş Bilgisi</w:t>
      </w:r>
      <w:r w:rsidR="0082396A">
        <w:rPr>
          <w:b/>
          <w:bCs/>
          <w:sz w:val="20"/>
          <w:szCs w:val="20"/>
        </w:rPr>
        <w:t xml:space="preserve">, </w:t>
      </w:r>
      <w:r w:rsidRPr="003818EE">
        <w:rPr>
          <w:sz w:val="20"/>
          <w:szCs w:val="20"/>
        </w:rPr>
        <w:t>Talep Bilgisi, Şikâyet Bilgisi, Talebinize Konu Olan Genel ve Özel Nitelikli Kişisel Verileriniz</w:t>
      </w:r>
    </w:p>
    <w:p w14:paraId="33B07EDC" w14:textId="77777777" w:rsidR="00063DC7" w:rsidRDefault="00771A02" w:rsidP="00857D17">
      <w:pPr>
        <w:numPr>
          <w:ilvl w:val="0"/>
          <w:numId w:val="5"/>
        </w:numPr>
        <w:jc w:val="both"/>
        <w:rPr>
          <w:sz w:val="20"/>
          <w:szCs w:val="20"/>
        </w:rPr>
      </w:pPr>
      <w:r w:rsidRPr="00063DC7">
        <w:rPr>
          <w:b/>
          <w:bCs/>
          <w:sz w:val="20"/>
          <w:szCs w:val="20"/>
        </w:rPr>
        <w:t>Pazarlama:</w:t>
      </w:r>
      <w:r w:rsidRPr="00063DC7">
        <w:rPr>
          <w:sz w:val="20"/>
          <w:szCs w:val="20"/>
        </w:rPr>
        <w:t xml:space="preserve"> </w:t>
      </w:r>
      <w:r w:rsidR="00083881" w:rsidRPr="00063DC7">
        <w:rPr>
          <w:sz w:val="20"/>
          <w:szCs w:val="20"/>
        </w:rPr>
        <w:t xml:space="preserve">Kişinin </w:t>
      </w:r>
      <w:r w:rsidR="00EB4C2F" w:rsidRPr="00063DC7">
        <w:rPr>
          <w:sz w:val="20"/>
          <w:szCs w:val="20"/>
        </w:rPr>
        <w:t xml:space="preserve">Alışkanlıkları, Beğeniler, Hedefleme Bilgileri, </w:t>
      </w:r>
      <w:r w:rsidR="008E7448" w:rsidRPr="00063DC7">
        <w:rPr>
          <w:sz w:val="20"/>
          <w:szCs w:val="20"/>
        </w:rPr>
        <w:t xml:space="preserve">Müşteri Memnuniyet Bilgisi, </w:t>
      </w:r>
    </w:p>
    <w:p w14:paraId="36097DB7" w14:textId="67E412C2" w:rsidR="00E20356" w:rsidRPr="00063DC7" w:rsidRDefault="006C3874" w:rsidP="00063DC7">
      <w:pPr>
        <w:ind w:left="720"/>
        <w:jc w:val="both"/>
        <w:rPr>
          <w:sz w:val="20"/>
          <w:szCs w:val="20"/>
        </w:rPr>
      </w:pPr>
      <w:r w:rsidRPr="00063DC7">
        <w:rPr>
          <w:b/>
          <w:bCs/>
          <w:sz w:val="20"/>
          <w:szCs w:val="20"/>
        </w:rPr>
        <w:t xml:space="preserve">İnternet sitemizde yer alan iletişim kanalları vasıtasıyla </w:t>
      </w:r>
      <w:r w:rsidR="00063DC7" w:rsidRPr="00063DC7">
        <w:rPr>
          <w:rFonts w:eastAsia="Times New Roman"/>
          <w:b/>
          <w:bCs/>
          <w:color w:val="000000"/>
          <w:sz w:val="20"/>
          <w:szCs w:val="20"/>
        </w:rPr>
        <w:t>EMİN İŞ YAPI</w:t>
      </w:r>
      <w:r w:rsidR="001E1114" w:rsidRPr="00063DC7">
        <w:rPr>
          <w:b/>
          <w:bCs/>
          <w:sz w:val="20"/>
          <w:szCs w:val="20"/>
        </w:rPr>
        <w:t xml:space="preserve"> ile iletişim kurmanız halinde öncelikli olarak ad, </w:t>
      </w:r>
      <w:proofErr w:type="spellStart"/>
      <w:r w:rsidR="001E1114" w:rsidRPr="00063DC7">
        <w:rPr>
          <w:b/>
          <w:bCs/>
          <w:sz w:val="20"/>
          <w:szCs w:val="20"/>
        </w:rPr>
        <w:t>soyad</w:t>
      </w:r>
      <w:proofErr w:type="spellEnd"/>
      <w:r w:rsidR="001E1114" w:rsidRPr="00063DC7">
        <w:rPr>
          <w:b/>
          <w:bCs/>
          <w:sz w:val="20"/>
          <w:szCs w:val="20"/>
        </w:rPr>
        <w:t>, e-posta, telefon</w:t>
      </w:r>
      <w:r w:rsidR="000207B7" w:rsidRPr="00063DC7">
        <w:rPr>
          <w:b/>
          <w:bCs/>
          <w:sz w:val="20"/>
          <w:szCs w:val="20"/>
        </w:rPr>
        <w:t xml:space="preserve"> numarası, talebinize konu genel ya da özel nitelikli kişisel verileriniz toplanmakta ve işlenmektedir. Ancak, </w:t>
      </w:r>
      <w:r w:rsidR="00F0776E" w:rsidRPr="00063DC7">
        <w:rPr>
          <w:b/>
          <w:bCs/>
          <w:sz w:val="20"/>
          <w:szCs w:val="20"/>
        </w:rPr>
        <w:t xml:space="preserve">taleplerinizin karşılanması ve hizmetlerimizin tarafınıza sunulabilmesi amacıyla yazılı ya da sözlü iletişim kanallarıyla doğrudan sizlerden ya da sistemlerimizde mevcut olan ve daha önce </w:t>
      </w:r>
      <w:r w:rsidR="00063DC7" w:rsidRPr="00063DC7">
        <w:rPr>
          <w:rFonts w:eastAsia="Times New Roman"/>
          <w:b/>
          <w:bCs/>
          <w:color w:val="000000"/>
          <w:sz w:val="20"/>
          <w:szCs w:val="20"/>
        </w:rPr>
        <w:t>EMİN İŞ YAPI</w:t>
      </w:r>
      <w:r w:rsidR="00F0776E" w:rsidRPr="00063DC7">
        <w:rPr>
          <w:b/>
          <w:bCs/>
          <w:sz w:val="20"/>
          <w:szCs w:val="20"/>
        </w:rPr>
        <w:t xml:space="preserve"> tarafından toplanmış olan yukarıda yazılı kişisel verileriniz işlenebilecektir. </w:t>
      </w:r>
    </w:p>
    <w:p w14:paraId="41F52940" w14:textId="519AF58A" w:rsidR="003818EE" w:rsidRPr="006C3874" w:rsidRDefault="007D5B29" w:rsidP="00E20356">
      <w:pPr>
        <w:pStyle w:val="KonuBal"/>
        <w:rPr>
          <w:sz w:val="20"/>
          <w:szCs w:val="20"/>
        </w:rPr>
      </w:pPr>
      <w:r w:rsidRPr="006C3874">
        <w:rPr>
          <w:sz w:val="20"/>
          <w:szCs w:val="20"/>
        </w:rPr>
        <w:t>KİŞİSEL VERİLERİNİZİN İŞLENME AMACI VE HUKUKİ SEBEBİ</w:t>
      </w:r>
    </w:p>
    <w:p w14:paraId="00000005" w14:textId="4DAB5EC4" w:rsidR="00E45156" w:rsidRPr="006C3874" w:rsidRDefault="00492B54" w:rsidP="008E7448">
      <w:pPr>
        <w:jc w:val="both"/>
        <w:rPr>
          <w:sz w:val="20"/>
          <w:szCs w:val="20"/>
          <w:highlight w:val="yellow"/>
        </w:rPr>
      </w:pPr>
      <w:r w:rsidRPr="006C3874">
        <w:rPr>
          <w:sz w:val="20"/>
          <w:szCs w:val="20"/>
        </w:rPr>
        <w:t>Yukarıda yazılı olan k</w:t>
      </w:r>
      <w:r w:rsidR="007D5B29" w:rsidRPr="006C3874">
        <w:rPr>
          <w:sz w:val="20"/>
          <w:szCs w:val="20"/>
        </w:rPr>
        <w:t xml:space="preserve">işisel verileriniz KVK Kanunu ve ikincil düzenlemelere uygun olarak aşağıda belirtilen amaçlar ve hukuki sebepler çerçevesinde işlenmektedir: </w:t>
      </w:r>
    </w:p>
    <w:p w14:paraId="06437F3D" w14:textId="1E7C3307" w:rsidR="00B306FF" w:rsidRPr="00B306FF" w:rsidRDefault="00B306FF" w:rsidP="00B306FF">
      <w:pPr>
        <w:numPr>
          <w:ilvl w:val="0"/>
          <w:numId w:val="3"/>
        </w:numPr>
        <w:pBdr>
          <w:top w:val="nil"/>
          <w:left w:val="nil"/>
          <w:bottom w:val="nil"/>
          <w:right w:val="nil"/>
          <w:between w:val="nil"/>
        </w:pBdr>
        <w:spacing w:after="0"/>
        <w:jc w:val="both"/>
        <w:rPr>
          <w:sz w:val="20"/>
          <w:szCs w:val="20"/>
        </w:rPr>
      </w:pPr>
      <w:r w:rsidRPr="006C3874">
        <w:rPr>
          <w:b/>
          <w:color w:val="000000"/>
          <w:sz w:val="20"/>
          <w:szCs w:val="20"/>
        </w:rPr>
        <w:lastRenderedPageBreak/>
        <w:t>Hizmetlerin İyileştirilmesi ve Müşteri Memnuniyeti:</w:t>
      </w:r>
      <w:r w:rsidRPr="006C3874">
        <w:rPr>
          <w:color w:val="000000"/>
          <w:sz w:val="20"/>
          <w:szCs w:val="20"/>
        </w:rPr>
        <w:t xml:space="preserve"> Kişisel verileriniz, </w:t>
      </w:r>
      <w:r w:rsidR="00ED1254" w:rsidRPr="00ED1254">
        <w:rPr>
          <w:color w:val="000000"/>
          <w:sz w:val="20"/>
          <w:szCs w:val="20"/>
        </w:rPr>
        <w:t xml:space="preserve">KVK Kanunu m. 5/2(c) hükmünde belirtilen bir sözleşmenin kurulması ya da ifası </w:t>
      </w:r>
      <w:r w:rsidR="00ED1254">
        <w:rPr>
          <w:color w:val="000000"/>
          <w:sz w:val="20"/>
          <w:szCs w:val="20"/>
        </w:rPr>
        <w:t xml:space="preserve">ve </w:t>
      </w:r>
      <w:r w:rsidRPr="006C3874">
        <w:rPr>
          <w:color w:val="000000"/>
          <w:sz w:val="20"/>
          <w:szCs w:val="20"/>
        </w:rPr>
        <w:t>KVK Kanunu m. 5/2(f) hükmünde düzenlenen meşru menfaat hukuki sebebine dayalı olarak şikâyet ve önerilerinizin değerlendirilerek müşteri memnuniyetini ve hizmet kalitesini artırmaya yönelik aksiyonlar</w:t>
      </w:r>
      <w:r>
        <w:rPr>
          <w:color w:val="000000"/>
          <w:sz w:val="20"/>
          <w:szCs w:val="20"/>
        </w:rPr>
        <w:t>ın</w:t>
      </w:r>
      <w:r w:rsidRPr="006C3874">
        <w:rPr>
          <w:color w:val="000000"/>
          <w:sz w:val="20"/>
          <w:szCs w:val="20"/>
        </w:rPr>
        <w:t xml:space="preserve"> alınması, </w:t>
      </w:r>
      <w:r w:rsidR="00063DC7">
        <w:rPr>
          <w:rFonts w:eastAsia="Times New Roman"/>
          <w:b/>
          <w:bCs/>
          <w:color w:val="000000"/>
          <w:sz w:val="20"/>
          <w:szCs w:val="20"/>
        </w:rPr>
        <w:t>EMİN İŞ YAPI</w:t>
      </w:r>
      <w:r>
        <w:rPr>
          <w:color w:val="000000"/>
          <w:sz w:val="20"/>
          <w:szCs w:val="20"/>
        </w:rPr>
        <w:t>’</w:t>
      </w:r>
      <w:r w:rsidR="007C0C3A">
        <w:rPr>
          <w:color w:val="000000"/>
          <w:sz w:val="20"/>
          <w:szCs w:val="20"/>
        </w:rPr>
        <w:t xml:space="preserve"> </w:t>
      </w:r>
      <w:r w:rsidR="001A22F4">
        <w:rPr>
          <w:color w:val="000000"/>
          <w:sz w:val="20"/>
          <w:szCs w:val="20"/>
        </w:rPr>
        <w:t>ya</w:t>
      </w:r>
      <w:r w:rsidRPr="006C3874">
        <w:rPr>
          <w:color w:val="000000"/>
          <w:sz w:val="20"/>
          <w:szCs w:val="20"/>
        </w:rPr>
        <w:t xml:space="preserve"> iletmiş olduğunuz taleplerinizin karşılanması, </w:t>
      </w:r>
      <w:r w:rsidR="00063DC7">
        <w:rPr>
          <w:rFonts w:eastAsia="Times New Roman"/>
          <w:b/>
          <w:bCs/>
          <w:color w:val="000000"/>
          <w:sz w:val="20"/>
          <w:szCs w:val="20"/>
        </w:rPr>
        <w:t>EMİN İŞ YAPI</w:t>
      </w:r>
      <w:r>
        <w:rPr>
          <w:color w:val="000000"/>
          <w:sz w:val="20"/>
          <w:szCs w:val="20"/>
        </w:rPr>
        <w:t xml:space="preserve"> ürün ve hizmetlerin bağlılığın arttırılması, </w:t>
      </w:r>
      <w:r w:rsidRPr="006C3874">
        <w:rPr>
          <w:color w:val="000000"/>
          <w:sz w:val="20"/>
          <w:szCs w:val="20"/>
        </w:rPr>
        <w:t>hizmetlerin iyileştirilmesi ve</w:t>
      </w:r>
      <w:r>
        <w:rPr>
          <w:color w:val="000000"/>
          <w:sz w:val="20"/>
          <w:szCs w:val="20"/>
        </w:rPr>
        <w:t xml:space="preserve"> bu kapsamda tedarik zincirinin oluşturulması, geriye dönük hizmet kalitesinin takibi, </w:t>
      </w:r>
      <w:r w:rsidRPr="006C3874">
        <w:rPr>
          <w:color w:val="000000"/>
          <w:sz w:val="20"/>
          <w:szCs w:val="20"/>
        </w:rPr>
        <w:t>veri yedekleme ve depolama amaçlarıyla işlenebilecektir.</w:t>
      </w:r>
    </w:p>
    <w:p w14:paraId="1131A341" w14:textId="34D5028D" w:rsidR="007E7747" w:rsidRPr="006C3874" w:rsidRDefault="007E7747" w:rsidP="008E7448">
      <w:pPr>
        <w:numPr>
          <w:ilvl w:val="0"/>
          <w:numId w:val="3"/>
        </w:numPr>
        <w:pBdr>
          <w:top w:val="nil"/>
          <w:left w:val="nil"/>
          <w:bottom w:val="nil"/>
          <w:right w:val="nil"/>
          <w:between w:val="nil"/>
        </w:pBdr>
        <w:spacing w:after="0"/>
        <w:jc w:val="both"/>
        <w:rPr>
          <w:sz w:val="20"/>
          <w:szCs w:val="20"/>
        </w:rPr>
      </w:pPr>
      <w:r w:rsidRPr="006C3874">
        <w:rPr>
          <w:b/>
          <w:color w:val="000000"/>
          <w:sz w:val="20"/>
          <w:szCs w:val="20"/>
        </w:rPr>
        <w:t xml:space="preserve">Sözleşme Süreçleri: </w:t>
      </w:r>
      <w:r w:rsidRPr="006C3874">
        <w:rPr>
          <w:color w:val="000000"/>
          <w:sz w:val="20"/>
          <w:szCs w:val="20"/>
        </w:rPr>
        <w:t>Kişisel verileriniz, KVK Kanunu m. 5/2(c) hükmünde belirtilen bir sözleşmenin kurulması ya da ifası hukuki sebebine dayalı olarak</w:t>
      </w:r>
      <w:r w:rsidR="0069427D" w:rsidRPr="006C3874">
        <w:rPr>
          <w:color w:val="000000"/>
          <w:sz w:val="20"/>
          <w:szCs w:val="20"/>
        </w:rPr>
        <w:t>;</w:t>
      </w:r>
      <w:r w:rsidR="00B14C5F">
        <w:rPr>
          <w:color w:val="000000"/>
          <w:sz w:val="20"/>
          <w:szCs w:val="20"/>
        </w:rPr>
        <w:t xml:space="preserve"> </w:t>
      </w:r>
      <w:r w:rsidR="0034679E">
        <w:rPr>
          <w:color w:val="000000"/>
          <w:sz w:val="20"/>
          <w:szCs w:val="20"/>
        </w:rPr>
        <w:t xml:space="preserve">sözleşme ilişkisinin kurulması, tekliflerin iletilmesi ve bu kapsamda </w:t>
      </w:r>
      <w:r w:rsidR="004F4735">
        <w:rPr>
          <w:color w:val="000000"/>
          <w:sz w:val="20"/>
          <w:szCs w:val="20"/>
        </w:rPr>
        <w:t>iletişim faaliyetlerinin yürütülmesi,</w:t>
      </w:r>
      <w:r w:rsidR="0027110A" w:rsidRPr="006C3874">
        <w:rPr>
          <w:color w:val="000000"/>
          <w:sz w:val="20"/>
          <w:szCs w:val="20"/>
        </w:rPr>
        <w:t xml:space="preserve"> </w:t>
      </w:r>
      <w:r w:rsidR="00063DC7">
        <w:rPr>
          <w:rFonts w:eastAsia="Times New Roman"/>
          <w:b/>
          <w:bCs/>
          <w:color w:val="000000"/>
          <w:sz w:val="20"/>
          <w:szCs w:val="20"/>
        </w:rPr>
        <w:t xml:space="preserve">EMİN İŞ </w:t>
      </w:r>
      <w:proofErr w:type="spellStart"/>
      <w:r w:rsidR="00063DC7">
        <w:rPr>
          <w:rFonts w:eastAsia="Times New Roman"/>
          <w:b/>
          <w:bCs/>
          <w:color w:val="000000"/>
          <w:sz w:val="20"/>
          <w:szCs w:val="20"/>
        </w:rPr>
        <w:t>YAPI</w:t>
      </w:r>
      <w:r w:rsidR="00EA5321">
        <w:rPr>
          <w:color w:val="000000"/>
          <w:sz w:val="20"/>
          <w:szCs w:val="20"/>
        </w:rPr>
        <w:t>’</w:t>
      </w:r>
      <w:r w:rsidR="001A22F4">
        <w:rPr>
          <w:color w:val="000000"/>
          <w:sz w:val="20"/>
          <w:szCs w:val="20"/>
        </w:rPr>
        <w:t>nı</w:t>
      </w:r>
      <w:r w:rsidR="00EA5321">
        <w:rPr>
          <w:color w:val="000000"/>
          <w:sz w:val="20"/>
          <w:szCs w:val="20"/>
        </w:rPr>
        <w:t>n</w:t>
      </w:r>
      <w:proofErr w:type="spellEnd"/>
      <w:r w:rsidRPr="006C3874">
        <w:rPr>
          <w:color w:val="000000"/>
          <w:sz w:val="20"/>
          <w:szCs w:val="20"/>
        </w:rPr>
        <w:t xml:space="preserve"> tarafı olduğu sözleşmelerin kurulması ya da ifası</w:t>
      </w:r>
      <w:r w:rsidR="00F520CF" w:rsidRPr="006C3874">
        <w:rPr>
          <w:color w:val="000000"/>
          <w:sz w:val="20"/>
          <w:szCs w:val="20"/>
        </w:rPr>
        <w:t xml:space="preserve">, </w:t>
      </w:r>
      <w:r w:rsidR="00063DC7">
        <w:rPr>
          <w:rFonts w:eastAsia="Times New Roman"/>
          <w:b/>
          <w:bCs/>
          <w:color w:val="000000"/>
          <w:sz w:val="20"/>
          <w:szCs w:val="20"/>
        </w:rPr>
        <w:t>EMİN İŞ YAPI</w:t>
      </w:r>
      <w:r w:rsidR="00F93C7F" w:rsidRPr="006C3874">
        <w:rPr>
          <w:color w:val="000000"/>
          <w:sz w:val="20"/>
          <w:szCs w:val="20"/>
        </w:rPr>
        <w:t xml:space="preserve"> </w:t>
      </w:r>
      <w:r w:rsidR="00B13B7D" w:rsidRPr="006C3874">
        <w:rPr>
          <w:color w:val="000000"/>
          <w:sz w:val="20"/>
          <w:szCs w:val="20"/>
        </w:rPr>
        <w:t xml:space="preserve">ürün ve hizmetleri kapsamında </w:t>
      </w:r>
      <w:r w:rsidR="00F520CF" w:rsidRPr="006C3874">
        <w:rPr>
          <w:color w:val="000000"/>
          <w:sz w:val="20"/>
          <w:szCs w:val="20"/>
        </w:rPr>
        <w:t>bilgi verilmesi</w:t>
      </w:r>
      <w:r w:rsidRPr="006C3874">
        <w:rPr>
          <w:color w:val="000000"/>
          <w:sz w:val="20"/>
          <w:szCs w:val="20"/>
        </w:rPr>
        <w:t xml:space="preserve"> amaçları ile talep, teklif</w:t>
      </w:r>
      <w:r w:rsidR="00F93C7F" w:rsidRPr="006C3874">
        <w:rPr>
          <w:color w:val="000000"/>
          <w:sz w:val="20"/>
          <w:szCs w:val="20"/>
        </w:rPr>
        <w:t>,</w:t>
      </w:r>
      <w:r w:rsidRPr="006C3874">
        <w:rPr>
          <w:color w:val="000000"/>
          <w:sz w:val="20"/>
          <w:szCs w:val="20"/>
          <w:highlight w:val="white"/>
        </w:rPr>
        <w:t xml:space="preserve"> satış,</w:t>
      </w:r>
      <w:r w:rsidRPr="006C3874">
        <w:rPr>
          <w:color w:val="000000"/>
          <w:sz w:val="20"/>
          <w:szCs w:val="20"/>
        </w:rPr>
        <w:t xml:space="preserve"> finans ve muhasebe işlerinin yürütülmesi</w:t>
      </w:r>
      <w:r w:rsidR="00510A33" w:rsidRPr="006C3874">
        <w:rPr>
          <w:color w:val="000000"/>
          <w:sz w:val="20"/>
          <w:szCs w:val="20"/>
        </w:rPr>
        <w:t xml:space="preserve"> ve bu kapsamda iletişim faaliyetlerinin </w:t>
      </w:r>
      <w:r w:rsidR="00FE38A5" w:rsidRPr="006C3874">
        <w:rPr>
          <w:color w:val="000000"/>
          <w:sz w:val="20"/>
          <w:szCs w:val="20"/>
        </w:rPr>
        <w:t>gerçekleştirilmesi</w:t>
      </w:r>
      <w:r w:rsidR="00F93C7F" w:rsidRPr="006C3874">
        <w:rPr>
          <w:color w:val="000000"/>
          <w:sz w:val="20"/>
          <w:szCs w:val="20"/>
        </w:rPr>
        <w:t xml:space="preserve"> </w:t>
      </w:r>
      <w:r w:rsidRPr="006C3874">
        <w:rPr>
          <w:color w:val="000000"/>
          <w:sz w:val="20"/>
          <w:szCs w:val="20"/>
        </w:rPr>
        <w:t>amaçlarıyla işlenmektedir.</w:t>
      </w:r>
      <w:r w:rsidR="00BC6AA9" w:rsidRPr="006C3874">
        <w:rPr>
          <w:color w:val="000000"/>
          <w:sz w:val="20"/>
          <w:szCs w:val="20"/>
        </w:rPr>
        <w:t xml:space="preserve"> </w:t>
      </w:r>
      <w:r w:rsidR="00063DC7">
        <w:rPr>
          <w:rFonts w:eastAsia="Times New Roman"/>
          <w:b/>
          <w:bCs/>
          <w:color w:val="000000"/>
          <w:sz w:val="20"/>
          <w:szCs w:val="20"/>
        </w:rPr>
        <w:t>EMİN İŞ YAPI</w:t>
      </w:r>
      <w:r w:rsidR="00EA5321">
        <w:rPr>
          <w:color w:val="000000"/>
          <w:sz w:val="20"/>
          <w:szCs w:val="20"/>
        </w:rPr>
        <w:t xml:space="preserve"> ile</w:t>
      </w:r>
      <w:r w:rsidR="00BC6AA9" w:rsidRPr="006C3874">
        <w:rPr>
          <w:color w:val="000000"/>
          <w:sz w:val="20"/>
          <w:szCs w:val="20"/>
        </w:rPr>
        <w:t xml:space="preserve"> paylaşmış olduğunuz kişisel verileriniz öncelikle, iletmiş olduğunuz taleplerinizin karşılanması kapsamında tarafınızla iletişim kurulması amacıyla işlenecektir.</w:t>
      </w:r>
    </w:p>
    <w:p w14:paraId="72AC1371" w14:textId="26B1831E" w:rsidR="007E7747" w:rsidRPr="006C3874" w:rsidRDefault="007E7747" w:rsidP="008E7448">
      <w:pPr>
        <w:numPr>
          <w:ilvl w:val="0"/>
          <w:numId w:val="3"/>
        </w:numPr>
        <w:pBdr>
          <w:top w:val="nil"/>
          <w:left w:val="nil"/>
          <w:bottom w:val="nil"/>
          <w:right w:val="nil"/>
          <w:between w:val="nil"/>
        </w:pBdr>
        <w:spacing w:after="0"/>
        <w:jc w:val="both"/>
        <w:rPr>
          <w:sz w:val="20"/>
          <w:szCs w:val="20"/>
        </w:rPr>
      </w:pPr>
      <w:r w:rsidRPr="006C3874">
        <w:rPr>
          <w:b/>
          <w:color w:val="000000"/>
          <w:sz w:val="20"/>
          <w:szCs w:val="20"/>
        </w:rPr>
        <w:t>H</w:t>
      </w:r>
      <w:r w:rsidR="007D5B29" w:rsidRPr="006C3874">
        <w:rPr>
          <w:b/>
          <w:color w:val="000000"/>
          <w:sz w:val="20"/>
          <w:szCs w:val="20"/>
        </w:rPr>
        <w:t>ukuki Yükümlülükler:</w:t>
      </w:r>
      <w:r w:rsidR="007D5B29" w:rsidRPr="006C3874">
        <w:rPr>
          <w:color w:val="000000"/>
          <w:sz w:val="20"/>
          <w:szCs w:val="20"/>
        </w:rPr>
        <w:t xml:space="preserve"> Kişisel verileriniz, </w:t>
      </w:r>
      <w:r w:rsidR="00B33CC4">
        <w:rPr>
          <w:color w:val="000000"/>
          <w:sz w:val="20"/>
          <w:szCs w:val="20"/>
        </w:rPr>
        <w:t xml:space="preserve">KVK Kanunu m. 5/2 (a) hükmünde belirtilen </w:t>
      </w:r>
      <w:r w:rsidR="00BE073B">
        <w:rPr>
          <w:color w:val="000000"/>
          <w:sz w:val="20"/>
          <w:szCs w:val="20"/>
        </w:rPr>
        <w:t>“</w:t>
      </w:r>
      <w:r w:rsidR="00BE073B" w:rsidRPr="00743317">
        <w:rPr>
          <w:color w:val="000000"/>
          <w:sz w:val="20"/>
          <w:szCs w:val="20"/>
        </w:rPr>
        <w:t>Kanunlarda açıkça öngörülmesi</w:t>
      </w:r>
      <w:r w:rsidR="00BE073B">
        <w:rPr>
          <w:color w:val="000000"/>
          <w:sz w:val="20"/>
          <w:szCs w:val="20"/>
        </w:rPr>
        <w:t xml:space="preserve">” ve </w:t>
      </w:r>
      <w:r w:rsidR="007D5B29" w:rsidRPr="006C3874">
        <w:rPr>
          <w:color w:val="000000"/>
          <w:sz w:val="20"/>
          <w:szCs w:val="20"/>
        </w:rPr>
        <w:t>KVK Kanunu m. 5/2 (ç) hükmünde belirtilen</w:t>
      </w:r>
      <w:r w:rsidR="00BE073B">
        <w:rPr>
          <w:color w:val="000000"/>
          <w:sz w:val="20"/>
          <w:szCs w:val="20"/>
        </w:rPr>
        <w:t xml:space="preserve"> “</w:t>
      </w:r>
      <w:r w:rsidR="003B078A" w:rsidRPr="00743317">
        <w:rPr>
          <w:color w:val="000000"/>
          <w:sz w:val="20"/>
          <w:szCs w:val="20"/>
        </w:rPr>
        <w:t>Veri sorumlusunun hukuki yükümlülüğünü yerine getirebilmesi için zorunlu olması</w:t>
      </w:r>
      <w:r w:rsidR="003B078A">
        <w:rPr>
          <w:color w:val="000000"/>
          <w:sz w:val="20"/>
          <w:szCs w:val="20"/>
        </w:rPr>
        <w:t xml:space="preserve">” </w:t>
      </w:r>
      <w:r w:rsidR="007D5B29" w:rsidRPr="006C3874">
        <w:rPr>
          <w:color w:val="000000"/>
          <w:sz w:val="20"/>
          <w:szCs w:val="20"/>
        </w:rPr>
        <w:t xml:space="preserve">hukuki sebebe </w:t>
      </w:r>
      <w:r w:rsidR="007D5B29" w:rsidRPr="006C3874">
        <w:rPr>
          <w:sz w:val="20"/>
          <w:szCs w:val="20"/>
        </w:rPr>
        <w:t>dayalı olarak</w:t>
      </w:r>
      <w:r w:rsidR="007D5B29" w:rsidRPr="006C3874">
        <w:rPr>
          <w:color w:val="000000"/>
          <w:sz w:val="20"/>
          <w:szCs w:val="20"/>
        </w:rPr>
        <w:t xml:space="preserve"> </w:t>
      </w:r>
      <w:r w:rsidR="003B078A" w:rsidRPr="003B078A">
        <w:rPr>
          <w:color w:val="000000"/>
          <w:sz w:val="20"/>
          <w:szCs w:val="20"/>
        </w:rPr>
        <w:t xml:space="preserve">Kişisel Verileri Korunması Kanunu, Tüketicinin Korunması Hakkında Kanun, Türk Borçlar Kanunu, Türk Ticaret Kanunu ve ilgili diğer mevzuat hükümleri dikkate alınarak </w:t>
      </w:r>
      <w:r w:rsidR="00063DC7">
        <w:rPr>
          <w:rFonts w:eastAsia="Times New Roman"/>
          <w:b/>
          <w:bCs/>
          <w:color w:val="000000"/>
          <w:sz w:val="20"/>
          <w:szCs w:val="20"/>
        </w:rPr>
        <w:t>EMİN İŞ YAPI</w:t>
      </w:r>
      <w:r w:rsidR="003B078A">
        <w:rPr>
          <w:color w:val="000000"/>
          <w:sz w:val="20"/>
          <w:szCs w:val="20"/>
        </w:rPr>
        <w:t>’</w:t>
      </w:r>
      <w:r w:rsidR="00593F95">
        <w:rPr>
          <w:color w:val="000000"/>
          <w:sz w:val="20"/>
          <w:szCs w:val="20"/>
        </w:rPr>
        <w:t xml:space="preserve"> </w:t>
      </w:r>
      <w:proofErr w:type="spellStart"/>
      <w:r w:rsidR="001A22F4">
        <w:rPr>
          <w:color w:val="000000"/>
          <w:sz w:val="20"/>
          <w:szCs w:val="20"/>
        </w:rPr>
        <w:t>nı</w:t>
      </w:r>
      <w:r w:rsidR="003B078A">
        <w:rPr>
          <w:color w:val="000000"/>
          <w:sz w:val="20"/>
          <w:szCs w:val="20"/>
        </w:rPr>
        <w:t>n</w:t>
      </w:r>
      <w:proofErr w:type="spellEnd"/>
      <w:r w:rsidR="007D5B29" w:rsidRPr="006C3874">
        <w:rPr>
          <w:color w:val="000000"/>
          <w:sz w:val="20"/>
          <w:szCs w:val="20"/>
        </w:rPr>
        <w:t xml:space="preserve"> tabi olduğu </w:t>
      </w:r>
      <w:r w:rsidR="003B078A">
        <w:rPr>
          <w:color w:val="000000"/>
          <w:sz w:val="20"/>
          <w:szCs w:val="20"/>
        </w:rPr>
        <w:t>yasal yükümlülüklerin yerine</w:t>
      </w:r>
      <w:r w:rsidR="007D5B29" w:rsidRPr="006C3874">
        <w:rPr>
          <w:color w:val="000000"/>
          <w:sz w:val="20"/>
          <w:szCs w:val="20"/>
        </w:rPr>
        <w:t xml:space="preserve"> gerektir</w:t>
      </w:r>
      <w:r w:rsidR="003B078A">
        <w:rPr>
          <w:color w:val="000000"/>
          <w:sz w:val="20"/>
          <w:szCs w:val="20"/>
        </w:rPr>
        <w:t>ilmesi</w:t>
      </w:r>
      <w:r w:rsidR="00C65508">
        <w:rPr>
          <w:color w:val="000000"/>
          <w:sz w:val="20"/>
          <w:szCs w:val="20"/>
        </w:rPr>
        <w:t xml:space="preserve">, bilgi güvenliğinin sağlanması, </w:t>
      </w:r>
      <w:r w:rsidR="00F91BC3">
        <w:rPr>
          <w:color w:val="000000"/>
          <w:sz w:val="20"/>
          <w:szCs w:val="20"/>
        </w:rPr>
        <w:t>taraflar arasındaki ticari ilişkinin güvenliğinin temini</w:t>
      </w:r>
      <w:r w:rsidR="003B078A">
        <w:rPr>
          <w:color w:val="000000"/>
          <w:sz w:val="20"/>
          <w:szCs w:val="20"/>
        </w:rPr>
        <w:t xml:space="preserve"> amaçlarıyla </w:t>
      </w:r>
      <w:r w:rsidR="007D5B29" w:rsidRPr="006C3874">
        <w:rPr>
          <w:color w:val="000000"/>
          <w:sz w:val="20"/>
          <w:szCs w:val="20"/>
        </w:rPr>
        <w:t>işlenebilir.</w:t>
      </w:r>
    </w:p>
    <w:p w14:paraId="00000007" w14:textId="637667BC" w:rsidR="00E45156" w:rsidRPr="006C3874" w:rsidRDefault="007D5B29" w:rsidP="008E7448">
      <w:pPr>
        <w:numPr>
          <w:ilvl w:val="0"/>
          <w:numId w:val="3"/>
        </w:numPr>
        <w:pBdr>
          <w:top w:val="nil"/>
          <w:left w:val="nil"/>
          <w:bottom w:val="nil"/>
          <w:right w:val="nil"/>
          <w:between w:val="nil"/>
        </w:pBdr>
        <w:spacing w:after="0"/>
        <w:jc w:val="both"/>
        <w:rPr>
          <w:sz w:val="20"/>
          <w:szCs w:val="20"/>
        </w:rPr>
      </w:pPr>
      <w:r w:rsidRPr="006C3874">
        <w:rPr>
          <w:b/>
          <w:color w:val="000000"/>
          <w:sz w:val="20"/>
          <w:szCs w:val="20"/>
        </w:rPr>
        <w:t>Uyuşmazlıkların Çözümü:</w:t>
      </w:r>
      <w:r w:rsidRPr="006C3874">
        <w:rPr>
          <w:color w:val="000000"/>
          <w:sz w:val="20"/>
          <w:szCs w:val="20"/>
        </w:rPr>
        <w:t xml:space="preserve"> Kişisel verileriniz, KVK Kanunu m. 5/2(e) hükmünde belirtilen bir hakkın tesisi, kullanılması veya korunması hukuki sebebine </w:t>
      </w:r>
      <w:r w:rsidRPr="006C3874">
        <w:rPr>
          <w:sz w:val="20"/>
          <w:szCs w:val="20"/>
        </w:rPr>
        <w:t>dayalı olarak</w:t>
      </w:r>
      <w:r w:rsidRPr="006C3874">
        <w:rPr>
          <w:color w:val="000000"/>
          <w:sz w:val="20"/>
          <w:szCs w:val="20"/>
        </w:rPr>
        <w:t xml:space="preserve"> işlemlerin hukuka uygun olarak gerçekleştirildiğini ve yasal yükümlülüklerin yerine getirildiğini ispatlamak ve uyuşmazlıkların çözümünü sağlamak amacıyla işlenir ve ilgili yasal merciler ile paylaş</w:t>
      </w:r>
      <w:r w:rsidR="00A94973">
        <w:rPr>
          <w:color w:val="000000"/>
          <w:sz w:val="20"/>
          <w:szCs w:val="20"/>
        </w:rPr>
        <w:t>ıla</w:t>
      </w:r>
      <w:r w:rsidRPr="006C3874">
        <w:rPr>
          <w:color w:val="000000"/>
          <w:sz w:val="20"/>
          <w:szCs w:val="20"/>
        </w:rPr>
        <w:t>bilir.</w:t>
      </w:r>
    </w:p>
    <w:p w14:paraId="004FDB51" w14:textId="5C3F37B9" w:rsidR="00DB0CBC" w:rsidRPr="006C3874" w:rsidRDefault="00AB54B7" w:rsidP="008E7448">
      <w:pPr>
        <w:numPr>
          <w:ilvl w:val="0"/>
          <w:numId w:val="3"/>
        </w:numPr>
        <w:pBdr>
          <w:top w:val="nil"/>
          <w:left w:val="nil"/>
          <w:bottom w:val="nil"/>
          <w:right w:val="nil"/>
          <w:between w:val="nil"/>
        </w:pBdr>
        <w:spacing w:after="0"/>
        <w:jc w:val="both"/>
        <w:rPr>
          <w:sz w:val="20"/>
          <w:szCs w:val="20"/>
        </w:rPr>
      </w:pPr>
      <w:r w:rsidRPr="006C3874">
        <w:rPr>
          <w:b/>
          <w:color w:val="000000"/>
          <w:sz w:val="20"/>
          <w:szCs w:val="20"/>
        </w:rPr>
        <w:t xml:space="preserve">Talep Konusu Genel ve </w:t>
      </w:r>
      <w:r w:rsidR="00DB0CBC" w:rsidRPr="006C3874">
        <w:rPr>
          <w:b/>
          <w:color w:val="000000"/>
          <w:sz w:val="20"/>
          <w:szCs w:val="20"/>
        </w:rPr>
        <w:t>Özel Nitelikli Kişisel Verilerin İşlenmesi</w:t>
      </w:r>
      <w:r w:rsidR="00785007">
        <w:rPr>
          <w:b/>
          <w:color w:val="000000"/>
          <w:sz w:val="20"/>
          <w:szCs w:val="20"/>
        </w:rPr>
        <w:t>:</w:t>
      </w:r>
      <w:r w:rsidR="00785007" w:rsidRPr="00785007">
        <w:rPr>
          <w:rFonts w:eastAsia="Times New Roman"/>
          <w:b/>
          <w:bCs/>
          <w:color w:val="000000"/>
          <w:sz w:val="20"/>
          <w:szCs w:val="20"/>
        </w:rPr>
        <w:t xml:space="preserve"> </w:t>
      </w:r>
      <w:r w:rsidR="00063DC7">
        <w:rPr>
          <w:rFonts w:eastAsia="Times New Roman"/>
          <w:b/>
          <w:bCs/>
          <w:color w:val="000000"/>
          <w:sz w:val="20"/>
          <w:szCs w:val="20"/>
        </w:rPr>
        <w:t>EMİN İŞ YAPI</w:t>
      </w:r>
      <w:r w:rsidR="00092274">
        <w:rPr>
          <w:sz w:val="20"/>
          <w:szCs w:val="20"/>
        </w:rPr>
        <w:t>’</w:t>
      </w:r>
      <w:r w:rsidR="00785007">
        <w:rPr>
          <w:sz w:val="20"/>
          <w:szCs w:val="20"/>
        </w:rPr>
        <w:t xml:space="preserve"> </w:t>
      </w:r>
      <w:r w:rsidR="00C90F0B">
        <w:rPr>
          <w:sz w:val="20"/>
          <w:szCs w:val="20"/>
        </w:rPr>
        <w:t>i</w:t>
      </w:r>
      <w:r w:rsidR="00092274">
        <w:rPr>
          <w:sz w:val="20"/>
          <w:szCs w:val="20"/>
        </w:rPr>
        <w:t>n</w:t>
      </w:r>
      <w:r w:rsidRPr="006C3874">
        <w:rPr>
          <w:sz w:val="20"/>
          <w:szCs w:val="20"/>
        </w:rPr>
        <w:t xml:space="preserve"> internet sitesinde </w:t>
      </w:r>
      <w:r w:rsidR="0091176A" w:rsidRPr="006C3874">
        <w:rPr>
          <w:sz w:val="20"/>
          <w:szCs w:val="20"/>
        </w:rPr>
        <w:t xml:space="preserve">yer alan açıklama alanlarında öncelikli olarak talebiniz doğrultusunda kişisel verilerinizi paylaşmanızı rica ederiz. </w:t>
      </w:r>
      <w:r w:rsidR="00344B3B" w:rsidRPr="006C3874">
        <w:rPr>
          <w:sz w:val="20"/>
          <w:szCs w:val="20"/>
        </w:rPr>
        <w:t xml:space="preserve">Talebinizi aşar nitelikte bir veri paylaşmanız halinde bu veriler </w:t>
      </w:r>
      <w:r w:rsidR="00063DC7">
        <w:rPr>
          <w:rFonts w:eastAsia="Times New Roman"/>
          <w:b/>
          <w:bCs/>
          <w:color w:val="000000"/>
          <w:sz w:val="20"/>
          <w:szCs w:val="20"/>
        </w:rPr>
        <w:t>EMİN İŞ YAPI</w:t>
      </w:r>
      <w:r w:rsidR="00344B3B" w:rsidRPr="006C3874">
        <w:rPr>
          <w:sz w:val="20"/>
          <w:szCs w:val="20"/>
        </w:rPr>
        <w:t xml:space="preserve"> tarafından imha edilecektir. Talebinizin konusu, özel nitelikli kişisel verilerinizin işlenmesini</w:t>
      </w:r>
      <w:r w:rsidR="00B23447" w:rsidRPr="006C3874">
        <w:rPr>
          <w:sz w:val="20"/>
          <w:szCs w:val="20"/>
        </w:rPr>
        <w:t xml:space="preserve"> gerektiriyor ise </w:t>
      </w:r>
      <w:r w:rsidR="003C152E">
        <w:rPr>
          <w:sz w:val="20"/>
          <w:szCs w:val="20"/>
        </w:rPr>
        <w:t>KVK Kanunu m. 6/2</w:t>
      </w:r>
      <w:r w:rsidR="00693BDB">
        <w:rPr>
          <w:sz w:val="20"/>
          <w:szCs w:val="20"/>
        </w:rPr>
        <w:t xml:space="preserve">’de belirtilen açık rıza </w:t>
      </w:r>
      <w:r w:rsidR="00EE32F8">
        <w:rPr>
          <w:sz w:val="20"/>
          <w:szCs w:val="20"/>
        </w:rPr>
        <w:t xml:space="preserve">hukuki </w:t>
      </w:r>
      <w:r w:rsidR="00693BDB">
        <w:rPr>
          <w:sz w:val="20"/>
          <w:szCs w:val="20"/>
        </w:rPr>
        <w:t xml:space="preserve">sebebine bağlı olarak özel nitelikli kişisel verileriniz </w:t>
      </w:r>
      <w:r w:rsidR="00EE32F8">
        <w:rPr>
          <w:sz w:val="20"/>
          <w:szCs w:val="20"/>
        </w:rPr>
        <w:t>işlenecektir</w:t>
      </w:r>
      <w:r w:rsidR="00693BDB">
        <w:rPr>
          <w:sz w:val="20"/>
          <w:szCs w:val="20"/>
        </w:rPr>
        <w:t>.</w:t>
      </w:r>
    </w:p>
    <w:p w14:paraId="0000000A" w14:textId="251F82E4" w:rsidR="00E45156" w:rsidRPr="006C3874" w:rsidRDefault="007D5B29" w:rsidP="008E7448">
      <w:pPr>
        <w:numPr>
          <w:ilvl w:val="0"/>
          <w:numId w:val="3"/>
        </w:numPr>
        <w:pBdr>
          <w:top w:val="nil"/>
          <w:left w:val="nil"/>
          <w:bottom w:val="nil"/>
          <w:right w:val="nil"/>
          <w:between w:val="nil"/>
        </w:pBdr>
        <w:spacing w:after="0"/>
        <w:jc w:val="both"/>
        <w:rPr>
          <w:sz w:val="20"/>
          <w:szCs w:val="20"/>
        </w:rPr>
      </w:pPr>
      <w:r w:rsidRPr="006C3874">
        <w:rPr>
          <w:b/>
          <w:color w:val="000000"/>
          <w:sz w:val="20"/>
          <w:szCs w:val="20"/>
        </w:rPr>
        <w:t>Pazarlama/Reklam:</w:t>
      </w:r>
      <w:r w:rsidR="00A52C58">
        <w:rPr>
          <w:color w:val="000000"/>
          <w:sz w:val="20"/>
          <w:szCs w:val="20"/>
        </w:rPr>
        <w:t xml:space="preserve"> </w:t>
      </w:r>
      <w:r w:rsidR="00063DC7">
        <w:rPr>
          <w:rFonts w:eastAsia="Times New Roman"/>
          <w:b/>
          <w:bCs/>
          <w:color w:val="000000"/>
          <w:sz w:val="20"/>
          <w:szCs w:val="20"/>
        </w:rPr>
        <w:t>EMİN İŞ YAPI</w:t>
      </w:r>
      <w:r w:rsidRPr="006C3874">
        <w:rPr>
          <w:color w:val="000000"/>
          <w:sz w:val="20"/>
          <w:szCs w:val="20"/>
        </w:rPr>
        <w:t xml:space="preserve">, kişisel verilerinizi açık rıza vermeniz halinde, KVK Kanunu m. 5/1’de belirtilen açık rıza hukuki sebebine dayalı olarak, </w:t>
      </w:r>
      <w:r w:rsidR="00B85B03" w:rsidRPr="006C3874">
        <w:rPr>
          <w:color w:val="000000"/>
          <w:sz w:val="20"/>
          <w:szCs w:val="20"/>
        </w:rPr>
        <w:t>ürün ve hizmetlerimizin</w:t>
      </w:r>
      <w:r w:rsidRPr="006C3874">
        <w:rPr>
          <w:color w:val="000000"/>
          <w:sz w:val="20"/>
          <w:szCs w:val="20"/>
        </w:rPr>
        <w:t xml:space="preserve"> reklam ve pazarlama faaliyetleri</w:t>
      </w:r>
      <w:r w:rsidR="00B85B03" w:rsidRPr="006C3874">
        <w:rPr>
          <w:color w:val="000000"/>
          <w:sz w:val="20"/>
          <w:szCs w:val="20"/>
        </w:rPr>
        <w:t>nin yürütülmesi</w:t>
      </w:r>
      <w:r w:rsidRPr="006C3874">
        <w:rPr>
          <w:color w:val="000000"/>
          <w:sz w:val="20"/>
          <w:szCs w:val="20"/>
        </w:rPr>
        <w:t xml:space="preserve"> için kullanabilir. Bu kapsamda kişisel verileriniz, potansiyel müşteri kaydı oluşturmak, kampanya ve fırsatlardan sizleri haberdar etmek, </w:t>
      </w:r>
      <w:r w:rsidR="006F1D79" w:rsidRPr="006C3874">
        <w:rPr>
          <w:color w:val="000000"/>
          <w:sz w:val="20"/>
          <w:szCs w:val="20"/>
        </w:rPr>
        <w:t xml:space="preserve">kampanya ziyaretleri gerçekleştirmek, </w:t>
      </w:r>
      <w:r w:rsidRPr="006C3874">
        <w:rPr>
          <w:color w:val="000000"/>
          <w:sz w:val="20"/>
          <w:szCs w:val="20"/>
        </w:rPr>
        <w:t xml:space="preserve">profilleme, hedefleme ve reklam faaliyetleri yürütmek, geçmiş tercihlerinize ve beğenilerinize en uygun teklifleri </w:t>
      </w:r>
      <w:r w:rsidR="006F1D79" w:rsidRPr="006C3874">
        <w:rPr>
          <w:color w:val="000000"/>
          <w:sz w:val="20"/>
          <w:szCs w:val="20"/>
        </w:rPr>
        <w:t>sizlere sunmak</w:t>
      </w:r>
      <w:r w:rsidR="007E7747" w:rsidRPr="006C3874">
        <w:rPr>
          <w:color w:val="000000"/>
          <w:sz w:val="20"/>
          <w:szCs w:val="20"/>
        </w:rPr>
        <w:t xml:space="preserve">, </w:t>
      </w:r>
      <w:bookmarkStart w:id="0" w:name="_Hlk105753900"/>
      <w:r w:rsidR="007E7747" w:rsidRPr="006C3874">
        <w:rPr>
          <w:color w:val="000000"/>
          <w:sz w:val="20"/>
          <w:szCs w:val="20"/>
        </w:rPr>
        <w:t xml:space="preserve">ürün ve hizmetlerin sunulması </w:t>
      </w:r>
      <w:r w:rsidR="00466EC1" w:rsidRPr="006C3874">
        <w:rPr>
          <w:color w:val="000000"/>
          <w:sz w:val="20"/>
          <w:szCs w:val="20"/>
        </w:rPr>
        <w:t>kapsamında</w:t>
      </w:r>
      <w:r w:rsidR="007E7747" w:rsidRPr="006C3874">
        <w:rPr>
          <w:color w:val="000000"/>
          <w:sz w:val="20"/>
          <w:szCs w:val="20"/>
        </w:rPr>
        <w:t xml:space="preserve"> iletişim kurmak</w:t>
      </w:r>
      <w:bookmarkEnd w:id="0"/>
      <w:r w:rsidR="00DC32BD">
        <w:rPr>
          <w:color w:val="000000"/>
          <w:sz w:val="20"/>
          <w:szCs w:val="20"/>
        </w:rPr>
        <w:t xml:space="preserve"> </w:t>
      </w:r>
      <w:r w:rsidRPr="006C3874">
        <w:rPr>
          <w:color w:val="000000"/>
          <w:sz w:val="20"/>
          <w:szCs w:val="20"/>
        </w:rPr>
        <w:t>amaçlarıyla işlenebilir. Kişisel verileriniz, pazarlama faaliyetlerine onay vermediğiniz ya da onayınızı geri aldığınız durumlarda söz konusu amaçlarla işlenmeyecektir.</w:t>
      </w:r>
    </w:p>
    <w:p w14:paraId="0000000B" w14:textId="6A880191" w:rsidR="00E45156" w:rsidRPr="002238DA" w:rsidRDefault="007D5B29" w:rsidP="008E7448">
      <w:pPr>
        <w:numPr>
          <w:ilvl w:val="0"/>
          <w:numId w:val="3"/>
        </w:numPr>
        <w:pBdr>
          <w:top w:val="nil"/>
          <w:left w:val="nil"/>
          <w:bottom w:val="nil"/>
          <w:right w:val="nil"/>
          <w:between w:val="nil"/>
        </w:pBdr>
        <w:spacing w:after="0"/>
        <w:jc w:val="both"/>
        <w:rPr>
          <w:sz w:val="20"/>
          <w:szCs w:val="20"/>
        </w:rPr>
      </w:pPr>
      <w:r w:rsidRPr="006C3874">
        <w:rPr>
          <w:b/>
          <w:color w:val="000000"/>
          <w:sz w:val="20"/>
          <w:szCs w:val="20"/>
        </w:rPr>
        <w:t>Ticari Elektronik İleti Gönderilmesi:</w:t>
      </w:r>
      <w:r w:rsidRPr="006C3874">
        <w:rPr>
          <w:color w:val="000000"/>
          <w:sz w:val="20"/>
          <w:szCs w:val="20"/>
        </w:rPr>
        <w:t xml:space="preserve"> </w:t>
      </w:r>
      <w:r w:rsidR="00063DC7">
        <w:rPr>
          <w:rFonts w:eastAsia="Times New Roman"/>
          <w:b/>
          <w:bCs/>
          <w:color w:val="000000"/>
          <w:sz w:val="20"/>
          <w:szCs w:val="20"/>
        </w:rPr>
        <w:t>EMİN İŞ YAPI</w:t>
      </w:r>
      <w:r w:rsidRPr="006C3874">
        <w:rPr>
          <w:color w:val="000000"/>
          <w:sz w:val="20"/>
          <w:szCs w:val="20"/>
        </w:rPr>
        <w:t xml:space="preserve">, kişisel verilerinizi fiziksel veya dijital kanallardan elde ettiği ticari elektronik ileti onayı ile KVK Kanunu 5/1 </w:t>
      </w:r>
      <w:r w:rsidRPr="006C3874">
        <w:rPr>
          <w:sz w:val="20"/>
          <w:szCs w:val="20"/>
        </w:rPr>
        <w:t>hükmünde</w:t>
      </w:r>
      <w:r w:rsidRPr="006C3874">
        <w:rPr>
          <w:color w:val="000000"/>
          <w:sz w:val="20"/>
          <w:szCs w:val="20"/>
        </w:rPr>
        <w:t xml:space="preserve"> belirtilen açık rıza hukuki sebebine dayalı olarak, </w:t>
      </w:r>
      <w:r w:rsidR="00063DC7">
        <w:rPr>
          <w:rFonts w:eastAsia="Times New Roman"/>
          <w:b/>
          <w:bCs/>
          <w:color w:val="000000"/>
          <w:sz w:val="20"/>
          <w:szCs w:val="20"/>
        </w:rPr>
        <w:t>EMİN İŞ YAPI</w:t>
      </w:r>
      <w:r w:rsidR="00B6351B">
        <w:rPr>
          <w:color w:val="000000"/>
          <w:sz w:val="20"/>
          <w:szCs w:val="20"/>
        </w:rPr>
        <w:t>’</w:t>
      </w:r>
      <w:r w:rsidR="005F5A93">
        <w:rPr>
          <w:color w:val="000000"/>
          <w:sz w:val="20"/>
          <w:szCs w:val="20"/>
        </w:rPr>
        <w:t xml:space="preserve"> </w:t>
      </w:r>
      <w:r w:rsidR="00D617C7">
        <w:rPr>
          <w:color w:val="000000"/>
          <w:sz w:val="20"/>
          <w:szCs w:val="20"/>
        </w:rPr>
        <w:t>i</w:t>
      </w:r>
      <w:r w:rsidR="00B6351B">
        <w:rPr>
          <w:color w:val="000000"/>
          <w:sz w:val="20"/>
          <w:szCs w:val="20"/>
        </w:rPr>
        <w:t>n</w:t>
      </w:r>
      <w:r w:rsidR="00B85B03" w:rsidRPr="006C3874">
        <w:rPr>
          <w:color w:val="000000"/>
          <w:sz w:val="20"/>
          <w:szCs w:val="20"/>
        </w:rPr>
        <w:t xml:space="preserve"> ticari faaliyetleri kapsamındaki </w:t>
      </w:r>
      <w:r w:rsidRPr="006C3874">
        <w:rPr>
          <w:color w:val="000000"/>
          <w:sz w:val="20"/>
          <w:szCs w:val="20"/>
        </w:rPr>
        <w:t xml:space="preserve">ürün ve hizmetlere ilişkin tanıtım, iletişim, reklam, pazarlama, satış, </w:t>
      </w:r>
      <w:r w:rsidR="00637317">
        <w:rPr>
          <w:color w:val="000000"/>
          <w:sz w:val="20"/>
          <w:szCs w:val="20"/>
        </w:rPr>
        <w:t xml:space="preserve">anket, </w:t>
      </w:r>
      <w:r w:rsidRPr="006C3874">
        <w:rPr>
          <w:color w:val="000000"/>
          <w:sz w:val="20"/>
          <w:szCs w:val="20"/>
        </w:rPr>
        <w:t>kampanya içerikli</w:t>
      </w:r>
      <w:r w:rsidR="00637317">
        <w:rPr>
          <w:color w:val="000000"/>
          <w:sz w:val="20"/>
          <w:szCs w:val="20"/>
        </w:rPr>
        <w:t xml:space="preserve">; </w:t>
      </w:r>
      <w:r w:rsidR="00092274">
        <w:rPr>
          <w:color w:val="000000"/>
          <w:sz w:val="20"/>
          <w:szCs w:val="20"/>
        </w:rPr>
        <w:t xml:space="preserve">doğum  günü, milli ve dini bayram, yeni yıl vb. </w:t>
      </w:r>
      <w:r w:rsidR="009F158B" w:rsidRPr="006C3874">
        <w:rPr>
          <w:color w:val="000000"/>
          <w:sz w:val="20"/>
          <w:szCs w:val="20"/>
        </w:rPr>
        <w:t>özel gün kutlama içerikli</w:t>
      </w:r>
      <w:r w:rsidR="00637317">
        <w:rPr>
          <w:color w:val="000000"/>
          <w:sz w:val="20"/>
          <w:szCs w:val="20"/>
        </w:rPr>
        <w:t>,</w:t>
      </w:r>
      <w:r w:rsidRPr="006C3874">
        <w:rPr>
          <w:color w:val="000000"/>
          <w:sz w:val="20"/>
          <w:szCs w:val="20"/>
        </w:rPr>
        <w:t xml:space="preserve"> ticari elektronik ileti gönderilmesi</w:t>
      </w:r>
      <w:r w:rsidR="00B85B03" w:rsidRPr="006C3874">
        <w:rPr>
          <w:color w:val="000000"/>
          <w:sz w:val="20"/>
          <w:szCs w:val="20"/>
        </w:rPr>
        <w:t xml:space="preserve"> (SMS, E-posta, Telefon ile Arama vb.)</w:t>
      </w:r>
      <w:r w:rsidRPr="006C3874">
        <w:rPr>
          <w:color w:val="000000"/>
          <w:sz w:val="20"/>
          <w:szCs w:val="20"/>
        </w:rPr>
        <w:t xml:space="preserve"> </w:t>
      </w:r>
      <w:r w:rsidR="00B85B03" w:rsidRPr="006C3874">
        <w:rPr>
          <w:color w:val="000000"/>
          <w:sz w:val="20"/>
          <w:szCs w:val="20"/>
        </w:rPr>
        <w:t>gibi</w:t>
      </w:r>
      <w:r w:rsidRPr="006C3874">
        <w:rPr>
          <w:color w:val="000000"/>
          <w:sz w:val="20"/>
          <w:szCs w:val="20"/>
        </w:rPr>
        <w:t xml:space="preserve"> amaçlarla işleyebilir. Kişisel verileriniz, ticari iletişim izni geçerli olduğu sürece ve izin geri alındıktan sonra mevzuatta öngörülen ve makul sürelerle saklanmaktadır.</w:t>
      </w:r>
    </w:p>
    <w:p w14:paraId="23EC0F2E" w14:textId="77777777" w:rsidR="002238DA" w:rsidRPr="006C3874" w:rsidRDefault="002238DA" w:rsidP="002238DA">
      <w:pPr>
        <w:pStyle w:val="KonuBal"/>
        <w:spacing w:after="240"/>
        <w:rPr>
          <w:sz w:val="20"/>
          <w:szCs w:val="20"/>
        </w:rPr>
      </w:pPr>
      <w:r w:rsidRPr="006C3874">
        <w:rPr>
          <w:sz w:val="20"/>
          <w:szCs w:val="20"/>
        </w:rPr>
        <w:t>KİŞİSEL VERİLERİN TOPLANMA YÖNTEMLERİ</w:t>
      </w:r>
    </w:p>
    <w:p w14:paraId="320F2EDB" w14:textId="68B4BE04" w:rsidR="002238DA" w:rsidRDefault="00063DC7" w:rsidP="002238DA">
      <w:pPr>
        <w:jc w:val="both"/>
        <w:rPr>
          <w:sz w:val="20"/>
          <w:szCs w:val="20"/>
        </w:rPr>
      </w:pPr>
      <w:r>
        <w:rPr>
          <w:rFonts w:eastAsia="Times New Roman"/>
          <w:b/>
          <w:bCs/>
          <w:color w:val="000000"/>
          <w:sz w:val="20"/>
          <w:szCs w:val="20"/>
        </w:rPr>
        <w:t>EMİN İŞ YAPI</w:t>
      </w:r>
      <w:r w:rsidR="002238DA" w:rsidRPr="006C3874">
        <w:rPr>
          <w:sz w:val="20"/>
          <w:szCs w:val="20"/>
        </w:rPr>
        <w:t>, KVK Kanunu ve ilgili mevzuat hükümlerine uygun olarak sizlere sunduğu hizmetler ve bu aydınlatma metnin</w:t>
      </w:r>
      <w:r w:rsidR="002238DA">
        <w:rPr>
          <w:sz w:val="20"/>
          <w:szCs w:val="20"/>
        </w:rPr>
        <w:t>de</w:t>
      </w:r>
      <w:r w:rsidR="002238DA" w:rsidRPr="006C3874">
        <w:rPr>
          <w:sz w:val="20"/>
          <w:szCs w:val="20"/>
        </w:rPr>
        <w:t xml:space="preserve"> ifade edilen veri işleme amaçları</w:t>
      </w:r>
      <w:r w:rsidR="00AE0C61">
        <w:rPr>
          <w:sz w:val="20"/>
          <w:szCs w:val="20"/>
        </w:rPr>
        <w:t xml:space="preserve"> ve hukuki sebepler</w:t>
      </w:r>
      <w:r w:rsidR="002238DA" w:rsidRPr="006C3874">
        <w:rPr>
          <w:sz w:val="20"/>
          <w:szCs w:val="20"/>
        </w:rPr>
        <w:t xml:space="preserve"> kapsamında kişisel verilerinizi </w:t>
      </w:r>
      <w:r w:rsidR="002238DA" w:rsidRPr="00AF22F2">
        <w:rPr>
          <w:sz w:val="20"/>
          <w:szCs w:val="20"/>
        </w:rPr>
        <w:t xml:space="preserve">öncelikli olarak </w:t>
      </w:r>
      <w:r w:rsidR="002238DA" w:rsidRPr="006C3874">
        <w:rPr>
          <w:sz w:val="20"/>
          <w:szCs w:val="20"/>
        </w:rPr>
        <w:t xml:space="preserve">internet sitesinde yer alan iletişim formları vasıtasıyla toplamakta ve işlemektedir. </w:t>
      </w:r>
    </w:p>
    <w:p w14:paraId="0B85448E" w14:textId="77777777" w:rsidR="002238DA" w:rsidRDefault="002238DA" w:rsidP="002238DA">
      <w:pPr>
        <w:jc w:val="both"/>
        <w:rPr>
          <w:sz w:val="20"/>
          <w:szCs w:val="20"/>
        </w:rPr>
      </w:pPr>
      <w:r>
        <w:rPr>
          <w:sz w:val="20"/>
          <w:szCs w:val="20"/>
        </w:rPr>
        <w:t xml:space="preserve">Bununla birlikte, </w:t>
      </w:r>
      <w:r w:rsidRPr="00FB20C2">
        <w:rPr>
          <w:sz w:val="20"/>
          <w:szCs w:val="20"/>
        </w:rPr>
        <w:t>taleplerinizin karşılanması ve hizmetlerimizin tarafınıza sunulabilmesi amacıyla</w:t>
      </w:r>
      <w:r>
        <w:rPr>
          <w:sz w:val="20"/>
          <w:szCs w:val="20"/>
        </w:rPr>
        <w:t xml:space="preserve"> aşağıda yazılı olan kanallar vasıtasıyla toplanmış kişisel verileriniz de işlenebilir:</w:t>
      </w:r>
    </w:p>
    <w:p w14:paraId="12A3A985" w14:textId="6FF80F6B" w:rsidR="002238DA" w:rsidRDefault="002B401C" w:rsidP="002238DA">
      <w:pPr>
        <w:numPr>
          <w:ilvl w:val="0"/>
          <w:numId w:val="3"/>
        </w:numPr>
        <w:jc w:val="both"/>
        <w:rPr>
          <w:sz w:val="20"/>
          <w:szCs w:val="20"/>
        </w:rPr>
      </w:pPr>
      <w:r>
        <w:rPr>
          <w:sz w:val="20"/>
          <w:szCs w:val="20"/>
        </w:rPr>
        <w:lastRenderedPageBreak/>
        <w:t>E</w:t>
      </w:r>
      <w:r w:rsidR="002238DA">
        <w:rPr>
          <w:sz w:val="20"/>
          <w:szCs w:val="20"/>
        </w:rPr>
        <w:t xml:space="preserve">-posta, </w:t>
      </w:r>
      <w:r w:rsidR="002238DA" w:rsidRPr="00A40B50">
        <w:rPr>
          <w:sz w:val="20"/>
          <w:szCs w:val="20"/>
        </w:rPr>
        <w:t>sözlü</w:t>
      </w:r>
      <w:r w:rsidR="002238DA">
        <w:rPr>
          <w:sz w:val="20"/>
          <w:szCs w:val="20"/>
        </w:rPr>
        <w:t xml:space="preserve"> iletişim</w:t>
      </w:r>
      <w:r w:rsidR="002238DA" w:rsidRPr="00A40B50">
        <w:rPr>
          <w:sz w:val="20"/>
          <w:szCs w:val="20"/>
        </w:rPr>
        <w:t>, yazılı ya da elektronik ortamda, otomatik ya da otomatik olmayan yöntemlerle toplanan kişisel veriler. </w:t>
      </w:r>
    </w:p>
    <w:p w14:paraId="2BAB140E" w14:textId="77777777" w:rsidR="002238DA" w:rsidRDefault="002238DA" w:rsidP="002238DA">
      <w:pPr>
        <w:numPr>
          <w:ilvl w:val="0"/>
          <w:numId w:val="3"/>
        </w:numPr>
        <w:jc w:val="both"/>
        <w:rPr>
          <w:sz w:val="20"/>
          <w:szCs w:val="20"/>
        </w:rPr>
      </w:pPr>
      <w:r>
        <w:rPr>
          <w:sz w:val="20"/>
          <w:szCs w:val="20"/>
        </w:rPr>
        <w:t xml:space="preserve">Kişisel verilerinizin kaydedildiği ve saklandığı elektronik depolama alanları, yazılım ve programlar, muhasebe programları. </w:t>
      </w:r>
    </w:p>
    <w:p w14:paraId="4C16DB68" w14:textId="7CCD88FF" w:rsidR="002238DA" w:rsidRPr="002238DA" w:rsidRDefault="00916300" w:rsidP="002238DA">
      <w:pPr>
        <w:numPr>
          <w:ilvl w:val="0"/>
          <w:numId w:val="3"/>
        </w:numPr>
        <w:jc w:val="both"/>
        <w:rPr>
          <w:sz w:val="20"/>
          <w:szCs w:val="20"/>
        </w:rPr>
      </w:pPr>
      <w:r>
        <w:rPr>
          <w:sz w:val="20"/>
          <w:szCs w:val="20"/>
        </w:rPr>
        <w:t>S</w:t>
      </w:r>
      <w:r w:rsidR="002238DA" w:rsidRPr="00A40B50">
        <w:rPr>
          <w:sz w:val="20"/>
          <w:szCs w:val="20"/>
        </w:rPr>
        <w:t>osyal medya, müşteri görüşmeleri, SMS kanalları,</w:t>
      </w:r>
      <w:r w:rsidR="002238DA">
        <w:rPr>
          <w:sz w:val="20"/>
          <w:szCs w:val="20"/>
        </w:rPr>
        <w:t xml:space="preserve"> </w:t>
      </w:r>
      <w:r w:rsidR="002238DA" w:rsidRPr="00A40B50">
        <w:rPr>
          <w:sz w:val="20"/>
          <w:szCs w:val="20"/>
        </w:rPr>
        <w:t>iş ortağı firmalar</w:t>
      </w:r>
      <w:r w:rsidR="00F84D60">
        <w:rPr>
          <w:sz w:val="20"/>
          <w:szCs w:val="20"/>
        </w:rPr>
        <w:t xml:space="preserve"> </w:t>
      </w:r>
      <w:r w:rsidR="002238DA" w:rsidRPr="00A40B50">
        <w:rPr>
          <w:sz w:val="20"/>
          <w:szCs w:val="20"/>
        </w:rPr>
        <w:t>üzerinden sözlü, yazılı ve elektronik ortamlar vasıtasıyla toplanan kişisel veriler.</w:t>
      </w:r>
    </w:p>
    <w:p w14:paraId="6051FA10" w14:textId="43F3134D" w:rsidR="000B01DF" w:rsidRPr="006C3874" w:rsidRDefault="007D5B29" w:rsidP="008E7448">
      <w:pPr>
        <w:pStyle w:val="KonuBal"/>
        <w:spacing w:after="240"/>
        <w:rPr>
          <w:sz w:val="20"/>
          <w:szCs w:val="20"/>
        </w:rPr>
      </w:pPr>
      <w:r w:rsidRPr="006C3874">
        <w:rPr>
          <w:sz w:val="20"/>
          <w:szCs w:val="20"/>
        </w:rPr>
        <w:t>KİŞİSEL VERİLERİN AKTARILMASI</w:t>
      </w:r>
    </w:p>
    <w:p w14:paraId="5EF1096A" w14:textId="77777777" w:rsidR="00BA0BC6" w:rsidRPr="00BA0BC6" w:rsidRDefault="00BA0BC6" w:rsidP="00BA0BC6">
      <w:pPr>
        <w:jc w:val="both"/>
        <w:rPr>
          <w:sz w:val="20"/>
          <w:szCs w:val="20"/>
        </w:rPr>
      </w:pPr>
      <w:r w:rsidRPr="00BA0BC6">
        <w:rPr>
          <w:sz w:val="20"/>
          <w:szCs w:val="20"/>
        </w:rPr>
        <w:t>Kişisel verilerinizi burada açıklanan haller veya kişisel verilerin toplandığı zamanda başka şekilde belirtilen durumlar dışında üçüncü kişilere verilmez, ifşa edilmez, satılmaz veya başka bir şekilde paylaşılmaz.</w:t>
      </w:r>
    </w:p>
    <w:p w14:paraId="60031A12" w14:textId="77777777" w:rsidR="00BA0BC6" w:rsidRDefault="00BA0BC6" w:rsidP="00BA0BC6">
      <w:pPr>
        <w:jc w:val="both"/>
        <w:rPr>
          <w:sz w:val="20"/>
          <w:szCs w:val="20"/>
        </w:rPr>
      </w:pPr>
      <w:r w:rsidRPr="00BA0BC6">
        <w:rPr>
          <w:sz w:val="20"/>
          <w:szCs w:val="20"/>
        </w:rPr>
        <w:t>Toplanan kişisel verileriniz, tabi olduğumuz mevzuattan doğan yasal yükümlülüklerin yerine getirilmesi kapsamında talep edilmesi halinde ilgili kamu kurum ve kuruluşlarıyla paylaşılabilir. Kişisel verilerinizi, herhangi bir yasal yükümlülüğe uymak amacıyla veya meşru menfaatlerimize uygun olduğu takdirde veya internet sitemizin Kullanım Koşullarını sizinle veya şirketinizle yapılmış diğer ilgili sözleşmeleri yürütmek ya da uygulamak için emniyet yetkilileri, düzenleyici kurumlar ve profesyonel danışmanlarımız gibi seçilmiş üçüncü taraflara ifşa edebiliriz.</w:t>
      </w:r>
    </w:p>
    <w:p w14:paraId="389B5791" w14:textId="7FD1FB1C" w:rsidR="007D27C7" w:rsidRPr="00BA0BC6" w:rsidRDefault="007D27C7" w:rsidP="00BA0BC6">
      <w:pPr>
        <w:jc w:val="both"/>
        <w:rPr>
          <w:sz w:val="20"/>
          <w:szCs w:val="20"/>
        </w:rPr>
      </w:pPr>
      <w:r w:rsidRPr="006C3874">
        <w:rPr>
          <w:sz w:val="20"/>
          <w:szCs w:val="20"/>
        </w:rPr>
        <w:t>Yasal yükümlülüklerin yerine getirilmesi ve tarafınıza ticari elektronik ileti gönderilmesi ve reklam, pazarlama faaliyetlerimizin yürütülmesi kapsamında tarafınızdan alınan izinlerin, telefon numarası veya e-posta adresi, izin tarihi, iletişim kanalı, alıcı tipi ve izin kaynağı bilgilerinin İleti Yönetim Sistemi’ne kaydı gerekmektedir. Bu sebeple kişisel verileriniz kayıt işlemlerinin yürütülmesi amacıyla hizmet alınan tedarikçiler</w:t>
      </w:r>
      <w:r>
        <w:rPr>
          <w:sz w:val="20"/>
          <w:szCs w:val="20"/>
        </w:rPr>
        <w:t>imize</w:t>
      </w:r>
      <w:r w:rsidRPr="006C3874">
        <w:rPr>
          <w:sz w:val="20"/>
          <w:szCs w:val="20"/>
        </w:rPr>
        <w:t>, iş ortaklar</w:t>
      </w:r>
      <w:r>
        <w:rPr>
          <w:sz w:val="20"/>
          <w:szCs w:val="20"/>
        </w:rPr>
        <w:t>ımıza</w:t>
      </w:r>
      <w:r w:rsidRPr="006C3874">
        <w:rPr>
          <w:sz w:val="20"/>
          <w:szCs w:val="20"/>
        </w:rPr>
        <w:t xml:space="preserve"> aktarabiliriz. İYS ile ilgili detaylı bilgi almak için https://iys.org.tr adresini ziyaret edebilirsiniz.</w:t>
      </w:r>
    </w:p>
    <w:p w14:paraId="5D1E5689" w14:textId="7A7CF81B" w:rsidR="00BA0BC6" w:rsidRPr="006C3874" w:rsidRDefault="00BA0BC6" w:rsidP="008E7448">
      <w:pPr>
        <w:jc w:val="both"/>
        <w:rPr>
          <w:sz w:val="20"/>
          <w:szCs w:val="20"/>
        </w:rPr>
      </w:pPr>
      <w:r w:rsidRPr="00BA0BC6">
        <w:rPr>
          <w:sz w:val="20"/>
          <w:szCs w:val="20"/>
        </w:rPr>
        <w:t>Bilgilerinizi yalnızca bu koşullar altında, hizmet sağlayıcılarımızın bizim için belirli bir hizmeti yerine getirmesi için gerekli olması halinde paylaşacağız. Bu hizmet sağlayıcıları, kişisel verilerinizi başka herhangi bir amaçla saklama veya kullanma yetkisine sahip değildir ve kişisel verilerinizi her zaman güvenli ve gizli tutma yükümlülüğü altında olacaklardır.</w:t>
      </w:r>
    </w:p>
    <w:p w14:paraId="00000019" w14:textId="77777777" w:rsidR="00E45156" w:rsidRPr="006C3874" w:rsidRDefault="007D5B29" w:rsidP="008E7448">
      <w:pPr>
        <w:pStyle w:val="KonuBal"/>
        <w:spacing w:after="240"/>
        <w:rPr>
          <w:sz w:val="20"/>
          <w:szCs w:val="20"/>
        </w:rPr>
      </w:pPr>
      <w:r w:rsidRPr="006C3874">
        <w:rPr>
          <w:sz w:val="20"/>
          <w:szCs w:val="20"/>
        </w:rPr>
        <w:t>KİŞİSEL VERİLERİNİZİN SAKLANMASI</w:t>
      </w:r>
    </w:p>
    <w:p w14:paraId="581C22DC" w14:textId="5DC02AAE" w:rsidR="00496978" w:rsidRPr="006C3874" w:rsidRDefault="007D5B29" w:rsidP="008E7448">
      <w:pPr>
        <w:jc w:val="both"/>
        <w:rPr>
          <w:color w:val="000000"/>
          <w:sz w:val="20"/>
          <w:szCs w:val="20"/>
        </w:rPr>
      </w:pPr>
      <w:r w:rsidRPr="006C3874">
        <w:rPr>
          <w:color w:val="000000"/>
          <w:sz w:val="20"/>
          <w:szCs w:val="20"/>
        </w:rPr>
        <w:t>Kişisel verileriniz, KVK Kanunu’nun 5. madde</w:t>
      </w:r>
      <w:r w:rsidRPr="006C3874">
        <w:rPr>
          <w:sz w:val="20"/>
          <w:szCs w:val="20"/>
        </w:rPr>
        <w:t>sinde belirtilen veri işleme şartlarından birine</w:t>
      </w:r>
      <w:r w:rsidRPr="006C3874">
        <w:rPr>
          <w:color w:val="000000"/>
          <w:sz w:val="20"/>
          <w:szCs w:val="20"/>
        </w:rPr>
        <w:t xml:space="preserve"> dayalı olarak ve KVK Kanunu’nun 4. maddesinde belirtilen genel ilkelere uygun şekilde, özellikle</w:t>
      </w:r>
      <w:r w:rsidRPr="006C3874">
        <w:rPr>
          <w:sz w:val="20"/>
          <w:szCs w:val="20"/>
        </w:rPr>
        <w:t xml:space="preserve"> ilgili mevzuatta öngörülen ya da amaç için gerekli olan süre boyunca, </w:t>
      </w:r>
      <w:r w:rsidRPr="006C3874">
        <w:rPr>
          <w:color w:val="000000"/>
          <w:sz w:val="20"/>
          <w:szCs w:val="20"/>
        </w:rPr>
        <w:t xml:space="preserve">KVK Kanunu’nun 7. maddesine göre düzenlenen </w:t>
      </w:r>
      <w:r w:rsidRPr="006C3874">
        <w:rPr>
          <w:sz w:val="20"/>
          <w:szCs w:val="20"/>
        </w:rPr>
        <w:t>Saklama</w:t>
      </w:r>
      <w:r w:rsidRPr="006C3874">
        <w:rPr>
          <w:color w:val="000000"/>
          <w:sz w:val="20"/>
          <w:szCs w:val="20"/>
        </w:rPr>
        <w:t xml:space="preserve"> ve İmha </w:t>
      </w:r>
      <w:proofErr w:type="spellStart"/>
      <w:r w:rsidRPr="006C3874">
        <w:rPr>
          <w:color w:val="000000"/>
          <w:sz w:val="20"/>
          <w:szCs w:val="20"/>
        </w:rPr>
        <w:t>Politikası’nda</w:t>
      </w:r>
      <w:proofErr w:type="spellEnd"/>
      <w:r w:rsidRPr="006C3874">
        <w:rPr>
          <w:color w:val="000000"/>
          <w:sz w:val="20"/>
          <w:szCs w:val="20"/>
        </w:rPr>
        <w:t xml:space="preserve"> belirtilen süreler dikkate alınarak saklanır ve imha süresi içinde imha edilir.</w:t>
      </w:r>
    </w:p>
    <w:p w14:paraId="0000001B" w14:textId="70F19256" w:rsidR="00E45156" w:rsidRPr="006C3874" w:rsidRDefault="007D5B29" w:rsidP="008E7448">
      <w:pPr>
        <w:pStyle w:val="KonuBal"/>
        <w:spacing w:after="240"/>
        <w:rPr>
          <w:sz w:val="20"/>
          <w:szCs w:val="20"/>
        </w:rPr>
      </w:pPr>
      <w:commentRangeStart w:id="1"/>
      <w:r w:rsidRPr="006C3874">
        <w:rPr>
          <w:sz w:val="20"/>
          <w:szCs w:val="20"/>
        </w:rPr>
        <w:t>VERİ SAHİBİ OLARAK HAKLARINIZ</w:t>
      </w:r>
      <w:commentRangeEnd w:id="1"/>
      <w:r w:rsidRPr="006C3874">
        <w:rPr>
          <w:sz w:val="20"/>
          <w:szCs w:val="20"/>
        </w:rPr>
        <w:commentReference w:id="1"/>
      </w:r>
    </w:p>
    <w:p w14:paraId="0000001C" w14:textId="1A0A9742" w:rsidR="00E45156" w:rsidRPr="006C3874" w:rsidRDefault="007D5B29" w:rsidP="008E7448">
      <w:pPr>
        <w:jc w:val="both"/>
        <w:rPr>
          <w:sz w:val="20"/>
          <w:szCs w:val="20"/>
        </w:rPr>
      </w:pPr>
      <w:r w:rsidRPr="006C3874">
        <w:rPr>
          <w:sz w:val="20"/>
          <w:szCs w:val="20"/>
        </w:rPr>
        <w:t xml:space="preserve">Veri sahibi olarak </w:t>
      </w:r>
      <w:r w:rsidR="00063DC7">
        <w:rPr>
          <w:rFonts w:eastAsia="Times New Roman"/>
          <w:b/>
          <w:bCs/>
          <w:color w:val="000000"/>
          <w:sz w:val="20"/>
          <w:szCs w:val="20"/>
        </w:rPr>
        <w:t>EMİN İŞ YAPI</w:t>
      </w:r>
      <w:r w:rsidR="00AD7B76">
        <w:rPr>
          <w:sz w:val="20"/>
          <w:szCs w:val="20"/>
        </w:rPr>
        <w:t>’</w:t>
      </w:r>
      <w:r w:rsidR="001B6933">
        <w:rPr>
          <w:sz w:val="20"/>
          <w:szCs w:val="20"/>
        </w:rPr>
        <w:t xml:space="preserve"> e</w:t>
      </w:r>
      <w:r w:rsidRPr="006C3874">
        <w:rPr>
          <w:sz w:val="20"/>
          <w:szCs w:val="20"/>
        </w:rPr>
        <w:t xml:space="preserve"> başvurarak;</w:t>
      </w:r>
    </w:p>
    <w:p w14:paraId="0000001D" w14:textId="77777777" w:rsidR="00E45156" w:rsidRPr="006C3874" w:rsidRDefault="007D5B29" w:rsidP="008E7448">
      <w:pPr>
        <w:numPr>
          <w:ilvl w:val="0"/>
          <w:numId w:val="2"/>
        </w:numPr>
        <w:pBdr>
          <w:top w:val="nil"/>
          <w:left w:val="nil"/>
          <w:bottom w:val="nil"/>
          <w:right w:val="nil"/>
          <w:between w:val="nil"/>
        </w:pBdr>
        <w:spacing w:after="0" w:line="240" w:lineRule="auto"/>
        <w:jc w:val="both"/>
        <w:rPr>
          <w:sz w:val="20"/>
          <w:szCs w:val="20"/>
        </w:rPr>
      </w:pPr>
      <w:r w:rsidRPr="006C3874">
        <w:rPr>
          <w:color w:val="000000"/>
          <w:sz w:val="20"/>
          <w:szCs w:val="20"/>
        </w:rPr>
        <w:t>Kişisel verilerinizin işlenip işlenmediğini öğrenme,</w:t>
      </w:r>
    </w:p>
    <w:p w14:paraId="0000001E" w14:textId="77777777" w:rsidR="00E45156" w:rsidRPr="006C3874" w:rsidRDefault="007D5B29" w:rsidP="008E7448">
      <w:pPr>
        <w:numPr>
          <w:ilvl w:val="0"/>
          <w:numId w:val="2"/>
        </w:numPr>
        <w:pBdr>
          <w:top w:val="nil"/>
          <w:left w:val="nil"/>
          <w:bottom w:val="nil"/>
          <w:right w:val="nil"/>
          <w:between w:val="nil"/>
        </w:pBdr>
        <w:spacing w:after="0" w:line="240" w:lineRule="auto"/>
        <w:jc w:val="both"/>
        <w:rPr>
          <w:sz w:val="20"/>
          <w:szCs w:val="20"/>
        </w:rPr>
      </w:pPr>
      <w:r w:rsidRPr="006C3874">
        <w:rPr>
          <w:color w:val="000000"/>
          <w:sz w:val="20"/>
          <w:szCs w:val="20"/>
        </w:rPr>
        <w:t>Kişisel verileriniz işlenmişse buna ilişkin bilgi talep etme,</w:t>
      </w:r>
    </w:p>
    <w:p w14:paraId="0000001F" w14:textId="77777777" w:rsidR="00E45156" w:rsidRPr="006C3874" w:rsidRDefault="007D5B29" w:rsidP="008E7448">
      <w:pPr>
        <w:numPr>
          <w:ilvl w:val="0"/>
          <w:numId w:val="2"/>
        </w:numPr>
        <w:pBdr>
          <w:top w:val="nil"/>
          <w:left w:val="nil"/>
          <w:bottom w:val="nil"/>
          <w:right w:val="nil"/>
          <w:between w:val="nil"/>
        </w:pBdr>
        <w:spacing w:after="0" w:line="240" w:lineRule="auto"/>
        <w:jc w:val="both"/>
        <w:rPr>
          <w:sz w:val="20"/>
          <w:szCs w:val="20"/>
        </w:rPr>
      </w:pPr>
      <w:r w:rsidRPr="006C3874">
        <w:rPr>
          <w:color w:val="000000"/>
          <w:sz w:val="20"/>
          <w:szCs w:val="20"/>
        </w:rPr>
        <w:t>Kişisel verilerinizin işlenme amacını ve bunların amacına uygun kullanılıp kullanılmadığını öğrenme,</w:t>
      </w:r>
    </w:p>
    <w:p w14:paraId="00000020" w14:textId="77777777" w:rsidR="00E45156" w:rsidRPr="006C3874" w:rsidRDefault="007D5B29" w:rsidP="008E7448">
      <w:pPr>
        <w:numPr>
          <w:ilvl w:val="0"/>
          <w:numId w:val="2"/>
        </w:numPr>
        <w:pBdr>
          <w:top w:val="nil"/>
          <w:left w:val="nil"/>
          <w:bottom w:val="nil"/>
          <w:right w:val="nil"/>
          <w:between w:val="nil"/>
        </w:pBdr>
        <w:spacing w:after="0" w:line="240" w:lineRule="auto"/>
        <w:jc w:val="both"/>
        <w:rPr>
          <w:sz w:val="20"/>
          <w:szCs w:val="20"/>
        </w:rPr>
      </w:pPr>
      <w:r w:rsidRPr="006C3874">
        <w:rPr>
          <w:color w:val="000000"/>
          <w:sz w:val="20"/>
          <w:szCs w:val="20"/>
        </w:rPr>
        <w:t>Yurt içinde veya yurt dışında kişisel verilerinizin aktarıldığı üçüncü kişileri bilme,</w:t>
      </w:r>
    </w:p>
    <w:p w14:paraId="00000021" w14:textId="77777777" w:rsidR="00E45156" w:rsidRPr="006C3874" w:rsidRDefault="007D5B29" w:rsidP="008E7448">
      <w:pPr>
        <w:numPr>
          <w:ilvl w:val="0"/>
          <w:numId w:val="2"/>
        </w:numPr>
        <w:pBdr>
          <w:top w:val="nil"/>
          <w:left w:val="nil"/>
          <w:bottom w:val="nil"/>
          <w:right w:val="nil"/>
          <w:between w:val="nil"/>
        </w:pBdr>
        <w:spacing w:after="0" w:line="240" w:lineRule="auto"/>
        <w:jc w:val="both"/>
        <w:rPr>
          <w:sz w:val="20"/>
          <w:szCs w:val="20"/>
        </w:rPr>
      </w:pPr>
      <w:r w:rsidRPr="006C3874">
        <w:rPr>
          <w:color w:val="000000"/>
          <w:sz w:val="20"/>
          <w:szCs w:val="20"/>
        </w:rPr>
        <w:t>Kişisel verilerinizin eksik veya yanlış işlenmiş olması hâlinde bunların düzeltilmesini isteme ve bu kapsamda yapılan işlemlerin kişisel verilerinizin aktarıldığı üçüncü kişilere bildirilmesini isteme,</w:t>
      </w:r>
    </w:p>
    <w:p w14:paraId="00000022" w14:textId="77777777" w:rsidR="00E45156" w:rsidRPr="006C3874" w:rsidRDefault="007D5B29" w:rsidP="008E7448">
      <w:pPr>
        <w:numPr>
          <w:ilvl w:val="0"/>
          <w:numId w:val="2"/>
        </w:numPr>
        <w:pBdr>
          <w:top w:val="nil"/>
          <w:left w:val="nil"/>
          <w:bottom w:val="nil"/>
          <w:right w:val="nil"/>
          <w:between w:val="nil"/>
        </w:pBdr>
        <w:spacing w:after="0" w:line="240" w:lineRule="auto"/>
        <w:jc w:val="both"/>
        <w:rPr>
          <w:sz w:val="20"/>
          <w:szCs w:val="20"/>
        </w:rPr>
      </w:pPr>
      <w:r w:rsidRPr="006C3874">
        <w:rPr>
          <w:color w:val="000000"/>
          <w:sz w:val="20"/>
          <w:szCs w:val="20"/>
        </w:rPr>
        <w:t>6698 sayılı Kanun ve ilgili diğer kanun hükümlerine uygun olarak işlenmiş olmasına rağmen, işlenmesini gerektiren sebeplerin ortadan kalkması hâlinde kişisel verilerinizin silinmesini veya yok edilmesini isteme ve bu kapsamda yapılan işlemlerin kişisel verilerinizin aktarıldığı üçüncü kişilere bildirilmesini isteme,</w:t>
      </w:r>
    </w:p>
    <w:p w14:paraId="00000023" w14:textId="77777777" w:rsidR="00E45156" w:rsidRPr="006C3874" w:rsidRDefault="007D5B29" w:rsidP="008E7448">
      <w:pPr>
        <w:numPr>
          <w:ilvl w:val="0"/>
          <w:numId w:val="2"/>
        </w:numPr>
        <w:pBdr>
          <w:top w:val="nil"/>
          <w:left w:val="nil"/>
          <w:bottom w:val="nil"/>
          <w:right w:val="nil"/>
          <w:between w:val="nil"/>
        </w:pBdr>
        <w:spacing w:after="0" w:line="240" w:lineRule="auto"/>
        <w:jc w:val="both"/>
        <w:rPr>
          <w:sz w:val="20"/>
          <w:szCs w:val="20"/>
        </w:rPr>
      </w:pPr>
      <w:r w:rsidRPr="006C3874">
        <w:rPr>
          <w:color w:val="000000"/>
          <w:sz w:val="20"/>
          <w:szCs w:val="20"/>
        </w:rPr>
        <w:t>İşlenen verilerinizin münhasıran otomatik sistemler vasıtasıyla analiz edilmesi suretiyle aleyhinize bir sonucun ortaya çıkmasına itiraz etme,</w:t>
      </w:r>
    </w:p>
    <w:p w14:paraId="00000024" w14:textId="77777777" w:rsidR="00E45156" w:rsidRPr="006C3874" w:rsidRDefault="007D5B29" w:rsidP="008E7448">
      <w:pPr>
        <w:numPr>
          <w:ilvl w:val="0"/>
          <w:numId w:val="2"/>
        </w:numPr>
        <w:pBdr>
          <w:top w:val="nil"/>
          <w:left w:val="nil"/>
          <w:bottom w:val="nil"/>
          <w:right w:val="nil"/>
          <w:between w:val="nil"/>
        </w:pBdr>
        <w:spacing w:line="240" w:lineRule="auto"/>
        <w:jc w:val="both"/>
        <w:rPr>
          <w:sz w:val="20"/>
          <w:szCs w:val="20"/>
        </w:rPr>
      </w:pPr>
      <w:r w:rsidRPr="006C3874">
        <w:rPr>
          <w:color w:val="000000"/>
          <w:sz w:val="20"/>
          <w:szCs w:val="20"/>
        </w:rPr>
        <w:t>Kişisel verilerinizin kanuna aykırı olarak işlenmesi sebebiyle zarara uğramanız hâlinde zararın giderilmesini talep etme haklarına sahipsiniz.</w:t>
      </w:r>
    </w:p>
    <w:p w14:paraId="00000025" w14:textId="77777777" w:rsidR="00E45156" w:rsidRPr="006C3874" w:rsidRDefault="007D5B29" w:rsidP="008E7448">
      <w:pPr>
        <w:pStyle w:val="KonuBal"/>
        <w:rPr>
          <w:rFonts w:ascii="Times New Roman" w:eastAsia="Times New Roman" w:hAnsi="Times New Roman" w:cs="Times New Roman"/>
          <w:sz w:val="20"/>
          <w:szCs w:val="20"/>
        </w:rPr>
      </w:pPr>
      <w:r w:rsidRPr="006C3874">
        <w:rPr>
          <w:sz w:val="20"/>
          <w:szCs w:val="20"/>
        </w:rPr>
        <w:lastRenderedPageBreak/>
        <w:t>VERİ SORUMLUSUNA BAŞVURU</w:t>
      </w:r>
    </w:p>
    <w:p w14:paraId="00000026" w14:textId="69371A29" w:rsidR="00E45156" w:rsidRPr="006C3874" w:rsidRDefault="007D5B29" w:rsidP="008E7448">
      <w:pPr>
        <w:spacing w:before="120" w:after="0" w:line="240" w:lineRule="auto"/>
        <w:jc w:val="both"/>
        <w:rPr>
          <w:rFonts w:ascii="Times New Roman" w:eastAsia="Times New Roman" w:hAnsi="Times New Roman" w:cs="Times New Roman"/>
          <w:sz w:val="20"/>
          <w:szCs w:val="20"/>
        </w:rPr>
      </w:pPr>
      <w:r w:rsidRPr="006C3874">
        <w:rPr>
          <w:sz w:val="20"/>
          <w:szCs w:val="20"/>
        </w:rPr>
        <w:t>Kişisel veri sahipleri olarak, haklarınıza ilişkin taleplerinizi KVK Kanunu’nun 13. maddesinin 1. fıkrası gereğince yazılı veya</w:t>
      </w:r>
      <w:r w:rsidRPr="006C3874">
        <w:rPr>
          <w:color w:val="0000FF"/>
          <w:sz w:val="20"/>
          <w:szCs w:val="20"/>
        </w:rPr>
        <w:t xml:space="preserve"> </w:t>
      </w:r>
      <w:hyperlink r:id="rId10">
        <w:r w:rsidRPr="006C3874">
          <w:rPr>
            <w:color w:val="800080"/>
            <w:sz w:val="20"/>
            <w:szCs w:val="20"/>
            <w:u w:val="single"/>
          </w:rPr>
          <w:t>Veri Sorumlusuna Başvuru Usul ve Esasları Hakkında Tebliğ</w:t>
        </w:r>
      </w:hyperlink>
      <w:r w:rsidRPr="006C3874">
        <w:rPr>
          <w:sz w:val="20"/>
          <w:szCs w:val="20"/>
        </w:rPr>
        <w:t xml:space="preserve">’de (https://www.resmigazete.gov.tr/eskiler/2018/03/20180310-6.htm) düzenlenen yöntemlerle </w:t>
      </w:r>
      <w:r w:rsidR="00063DC7">
        <w:rPr>
          <w:rFonts w:eastAsia="Times New Roman"/>
          <w:b/>
          <w:bCs/>
          <w:color w:val="000000"/>
          <w:sz w:val="20"/>
          <w:szCs w:val="20"/>
        </w:rPr>
        <w:t>EMİN İŞ YAPI</w:t>
      </w:r>
      <w:r w:rsidR="00AD7B76">
        <w:rPr>
          <w:sz w:val="20"/>
          <w:szCs w:val="20"/>
        </w:rPr>
        <w:t>’</w:t>
      </w:r>
      <w:r w:rsidR="001B6933">
        <w:rPr>
          <w:sz w:val="20"/>
          <w:szCs w:val="20"/>
        </w:rPr>
        <w:t xml:space="preserve"> e</w:t>
      </w:r>
      <w:r w:rsidRPr="006C3874">
        <w:rPr>
          <w:sz w:val="20"/>
          <w:szCs w:val="20"/>
        </w:rPr>
        <w:t xml:space="preserve"> iletmeniz durumunda </w:t>
      </w:r>
      <w:r w:rsidR="00063DC7">
        <w:rPr>
          <w:rFonts w:eastAsia="Times New Roman"/>
          <w:b/>
          <w:bCs/>
          <w:color w:val="000000"/>
          <w:sz w:val="20"/>
          <w:szCs w:val="20"/>
        </w:rPr>
        <w:t>EMİN İŞ YAPI</w:t>
      </w:r>
      <w:r w:rsidRPr="006C3874">
        <w:rPr>
          <w:sz w:val="20"/>
          <w:szCs w:val="20"/>
        </w:rPr>
        <w:t>,</w:t>
      </w:r>
      <w:r w:rsidRPr="006C3874">
        <w:rPr>
          <w:b/>
          <w:sz w:val="20"/>
          <w:szCs w:val="20"/>
        </w:rPr>
        <w:t xml:space="preserve"> </w:t>
      </w:r>
      <w:r w:rsidRPr="006C3874">
        <w:rPr>
          <w:sz w:val="20"/>
          <w:szCs w:val="20"/>
        </w:rPr>
        <w:t xml:space="preserve">talebin niteliğine göre talebi en kısa sürede ve en geç otuz gün içinde ücretsiz olarak sonuçlandıracaktır. Ancak, işlemin ayrıca bir maliyeti gerektirmesi hâlinde, </w:t>
      </w:r>
      <w:r w:rsidR="00063DC7">
        <w:rPr>
          <w:rFonts w:eastAsia="Times New Roman"/>
          <w:b/>
          <w:bCs/>
          <w:color w:val="000000"/>
          <w:sz w:val="20"/>
          <w:szCs w:val="20"/>
        </w:rPr>
        <w:t>EMİN İŞ YAPI</w:t>
      </w:r>
      <w:r w:rsidRPr="006C3874">
        <w:rPr>
          <w:sz w:val="20"/>
          <w:szCs w:val="20"/>
        </w:rPr>
        <w:t xml:space="preserve"> tarafından Kişisel Verileri Koruma Kurumu tarafından belirlenen tarifedeki ücret alınacaktır.</w:t>
      </w:r>
    </w:p>
    <w:p w14:paraId="00000027" w14:textId="77777777" w:rsidR="00E45156" w:rsidRPr="006C3874" w:rsidRDefault="00E45156" w:rsidP="008E7448">
      <w:pPr>
        <w:spacing w:after="0" w:line="240" w:lineRule="auto"/>
        <w:jc w:val="both"/>
        <w:rPr>
          <w:sz w:val="20"/>
          <w:szCs w:val="20"/>
        </w:rPr>
      </w:pPr>
    </w:p>
    <w:p w14:paraId="00000028" w14:textId="77777777" w:rsidR="00E45156" w:rsidRPr="006C3874" w:rsidRDefault="007D5B29" w:rsidP="008E7448">
      <w:pPr>
        <w:spacing w:before="120" w:after="120" w:line="240" w:lineRule="auto"/>
        <w:jc w:val="both"/>
        <w:rPr>
          <w:sz w:val="20"/>
          <w:szCs w:val="20"/>
        </w:rPr>
      </w:pPr>
      <w:r w:rsidRPr="006C3874">
        <w:rPr>
          <w:sz w:val="20"/>
          <w:szCs w:val="20"/>
        </w:rPr>
        <w:t>İletişim Bilgilerimiz</w:t>
      </w:r>
    </w:p>
    <w:p w14:paraId="599B8E4A" w14:textId="4C3D004A" w:rsidR="00256D65" w:rsidRPr="00CB07E9" w:rsidRDefault="00C63754" w:rsidP="00256D65">
      <w:pPr>
        <w:spacing w:after="0" w:line="240" w:lineRule="auto"/>
        <w:jc w:val="both"/>
        <w:rPr>
          <w:rFonts w:eastAsia="Times New Roman"/>
          <w:b/>
          <w:bCs/>
          <w:color w:val="000000"/>
          <w:sz w:val="20"/>
          <w:szCs w:val="20"/>
        </w:rPr>
      </w:pPr>
      <w:sdt>
        <w:sdtPr>
          <w:rPr>
            <w:sz w:val="20"/>
            <w:szCs w:val="20"/>
          </w:rPr>
          <w:tag w:val="goog_rdk_7"/>
          <w:id w:val="-685894348"/>
        </w:sdtPr>
        <w:sdtEndPr/>
        <w:sdtContent/>
      </w:sdt>
      <w:r w:rsidR="00256D65" w:rsidRPr="00256D65">
        <w:rPr>
          <w:b/>
          <w:bCs/>
          <w:color w:val="000000" w:themeColor="text1"/>
          <w:sz w:val="20"/>
          <w:szCs w:val="20"/>
          <w:shd w:val="clear" w:color="auto" w:fill="FFFFFF"/>
        </w:rPr>
        <w:t xml:space="preserve"> </w:t>
      </w:r>
      <w:r w:rsidR="00063DC7">
        <w:rPr>
          <w:b/>
          <w:bCs/>
          <w:color w:val="000000" w:themeColor="text1"/>
          <w:sz w:val="20"/>
          <w:szCs w:val="20"/>
          <w:shd w:val="clear" w:color="auto" w:fill="FFFFFF"/>
        </w:rPr>
        <w:t>EMİN İŞ YAPI SANAYİ VE TİCARET LİMİTED ŞİRKETİ</w:t>
      </w:r>
      <w:r w:rsidR="00256D65" w:rsidRPr="00CB07E9">
        <w:rPr>
          <w:rFonts w:eastAsia="Times New Roman"/>
          <w:b/>
          <w:bCs/>
          <w:color w:val="000000"/>
          <w:sz w:val="20"/>
          <w:szCs w:val="20"/>
        </w:rPr>
        <w:t xml:space="preserve"> </w:t>
      </w:r>
    </w:p>
    <w:p w14:paraId="3FAE8573" w14:textId="77777777" w:rsidR="00256D65" w:rsidRDefault="00256D65" w:rsidP="00256D65">
      <w:pPr>
        <w:spacing w:after="0" w:line="240" w:lineRule="auto"/>
        <w:jc w:val="both"/>
        <w:rPr>
          <w:rFonts w:eastAsia="Times New Roman"/>
          <w:b/>
          <w:bCs/>
          <w:color w:val="000000"/>
          <w:sz w:val="20"/>
          <w:szCs w:val="20"/>
        </w:rPr>
      </w:pPr>
    </w:p>
    <w:p w14:paraId="6FC0BC80" w14:textId="32B5DF49" w:rsidR="00256542" w:rsidRDefault="00256D65" w:rsidP="00256D65">
      <w:pPr>
        <w:spacing w:after="0" w:line="240" w:lineRule="auto"/>
        <w:jc w:val="both"/>
        <w:rPr>
          <w:rFonts w:eastAsia="Times New Roman"/>
          <w:b/>
          <w:bCs/>
          <w:color w:val="000000"/>
          <w:sz w:val="20"/>
          <w:szCs w:val="20"/>
        </w:rPr>
      </w:pPr>
      <w:r w:rsidRPr="00CB07E9">
        <w:rPr>
          <w:rFonts w:eastAsia="Times New Roman"/>
          <w:b/>
          <w:bCs/>
          <w:color w:val="000000"/>
          <w:sz w:val="20"/>
          <w:szCs w:val="20"/>
        </w:rPr>
        <w:t xml:space="preserve">Adres: </w:t>
      </w:r>
      <w:r w:rsidR="00256542" w:rsidRPr="00256542">
        <w:rPr>
          <w:rFonts w:eastAsia="Times New Roman"/>
          <w:b/>
          <w:bCs/>
          <w:color w:val="000000"/>
          <w:sz w:val="20"/>
          <w:szCs w:val="20"/>
        </w:rPr>
        <w:t>ORUÇGAZİ MAHALLESİ BİRGİ SOKAK NO:</w:t>
      </w:r>
      <w:r w:rsidR="0022517E">
        <w:rPr>
          <w:rFonts w:eastAsia="Times New Roman"/>
          <w:b/>
          <w:bCs/>
          <w:color w:val="000000"/>
          <w:sz w:val="20"/>
          <w:szCs w:val="20"/>
        </w:rPr>
        <w:t>24</w:t>
      </w:r>
      <w:r w:rsidR="00256542" w:rsidRPr="00256542">
        <w:rPr>
          <w:rFonts w:eastAsia="Times New Roman"/>
          <w:b/>
          <w:bCs/>
          <w:color w:val="000000"/>
          <w:sz w:val="20"/>
          <w:szCs w:val="20"/>
        </w:rPr>
        <w:t xml:space="preserve"> KARESİ / BALIKESİR </w:t>
      </w:r>
      <w:bookmarkStart w:id="2" w:name="_GoBack"/>
      <w:bookmarkEnd w:id="2"/>
    </w:p>
    <w:p w14:paraId="6C4011C4" w14:textId="00A91049" w:rsidR="00256D65" w:rsidRDefault="00256D65" w:rsidP="00256D65">
      <w:pPr>
        <w:spacing w:after="0" w:line="240" w:lineRule="auto"/>
        <w:jc w:val="both"/>
        <w:rPr>
          <w:rFonts w:eastAsia="Times New Roman"/>
          <w:b/>
          <w:bCs/>
          <w:color w:val="000000"/>
          <w:sz w:val="20"/>
          <w:szCs w:val="20"/>
        </w:rPr>
      </w:pPr>
      <w:r w:rsidRPr="00CB07E9">
        <w:rPr>
          <w:rFonts w:eastAsia="Times New Roman"/>
          <w:b/>
          <w:bCs/>
          <w:color w:val="000000"/>
          <w:sz w:val="20"/>
          <w:szCs w:val="20"/>
        </w:rPr>
        <w:t>T</w:t>
      </w:r>
      <w:r w:rsidR="00441298">
        <w:rPr>
          <w:rFonts w:eastAsia="Times New Roman"/>
          <w:b/>
          <w:bCs/>
          <w:color w:val="000000"/>
          <w:sz w:val="20"/>
          <w:szCs w:val="20"/>
        </w:rPr>
        <w:t>elefon: 0266 245 60 02</w:t>
      </w:r>
    </w:p>
    <w:p w14:paraId="38D4F8D0" w14:textId="10177917" w:rsidR="00256D65" w:rsidRPr="00CB07E9" w:rsidRDefault="00256D65" w:rsidP="00256D65">
      <w:pPr>
        <w:spacing w:after="0" w:line="240" w:lineRule="auto"/>
        <w:jc w:val="both"/>
        <w:rPr>
          <w:rFonts w:ascii="Times New Roman" w:eastAsia="Times New Roman" w:hAnsi="Times New Roman" w:cs="Times New Roman"/>
          <w:sz w:val="20"/>
          <w:szCs w:val="20"/>
        </w:rPr>
      </w:pPr>
      <w:r>
        <w:rPr>
          <w:rFonts w:eastAsia="Times New Roman"/>
          <w:b/>
          <w:bCs/>
          <w:color w:val="000000"/>
          <w:sz w:val="20"/>
          <w:szCs w:val="20"/>
        </w:rPr>
        <w:t xml:space="preserve">E-Mail: </w:t>
      </w:r>
      <w:r w:rsidR="00441298">
        <w:rPr>
          <w:rFonts w:eastAsia="Times New Roman"/>
          <w:b/>
          <w:bCs/>
          <w:color w:val="000000"/>
          <w:sz w:val="20"/>
          <w:szCs w:val="20"/>
        </w:rPr>
        <w:t>eminisyapi@gmail.com</w:t>
      </w:r>
    </w:p>
    <w:p w14:paraId="37E55DB0" w14:textId="77777777" w:rsidR="00256D65" w:rsidRDefault="00256D65">
      <w:pPr>
        <w:rPr>
          <w:rFonts w:eastAsia="Times New Roman"/>
          <w:b/>
          <w:bCs/>
          <w:color w:val="000000"/>
          <w:sz w:val="20"/>
          <w:szCs w:val="20"/>
        </w:rPr>
      </w:pPr>
      <w:r>
        <w:rPr>
          <w:rFonts w:eastAsia="Times New Roman"/>
          <w:b/>
          <w:bCs/>
          <w:color w:val="000000"/>
          <w:sz w:val="20"/>
          <w:szCs w:val="20"/>
        </w:rPr>
        <w:br w:type="page"/>
      </w:r>
    </w:p>
    <w:p w14:paraId="2E675C6F" w14:textId="77777777" w:rsidR="00256D65" w:rsidRPr="00CB07E9" w:rsidRDefault="00256D65" w:rsidP="00256D65">
      <w:pPr>
        <w:spacing w:after="0" w:line="240" w:lineRule="auto"/>
        <w:jc w:val="both"/>
        <w:rPr>
          <w:rFonts w:eastAsia="Times New Roman"/>
          <w:b/>
          <w:bCs/>
          <w:color w:val="000000"/>
          <w:sz w:val="20"/>
          <w:szCs w:val="20"/>
        </w:rPr>
      </w:pPr>
    </w:p>
    <w:p w14:paraId="03DF0135" w14:textId="53D2E5AC" w:rsidR="00D342F7" w:rsidRPr="006C3874" w:rsidRDefault="00D342F7" w:rsidP="00256D65">
      <w:pPr>
        <w:spacing w:before="240" w:after="120" w:line="240" w:lineRule="auto"/>
        <w:jc w:val="both"/>
        <w:rPr>
          <w:b/>
          <w:sz w:val="20"/>
          <w:szCs w:val="20"/>
        </w:rPr>
      </w:pPr>
    </w:p>
    <w:p w14:paraId="1D3E0BD9" w14:textId="77777777" w:rsidR="00D342F7" w:rsidRPr="006C3874" w:rsidRDefault="00D342F7" w:rsidP="008E7448">
      <w:pPr>
        <w:ind w:firstLine="2268"/>
        <w:jc w:val="both"/>
        <w:rPr>
          <w:b/>
          <w:sz w:val="20"/>
          <w:szCs w:val="20"/>
        </w:rPr>
      </w:pPr>
      <w:r w:rsidRPr="006C3874">
        <w:rPr>
          <w:b/>
          <w:sz w:val="20"/>
          <w:szCs w:val="20"/>
        </w:rPr>
        <w:t>KİŞİSEL VERİLERİN İŞLENMESİ AÇIK RIZA BEYANI</w:t>
      </w:r>
    </w:p>
    <w:p w14:paraId="71965117" w14:textId="65A797A5" w:rsidR="00FD3322" w:rsidRPr="00FD3322" w:rsidRDefault="00063DC7" w:rsidP="00FD3322">
      <w:pPr>
        <w:spacing w:before="240" w:after="120" w:line="240" w:lineRule="auto"/>
        <w:jc w:val="both"/>
        <w:rPr>
          <w:b/>
          <w:sz w:val="20"/>
          <w:szCs w:val="20"/>
        </w:rPr>
      </w:pPr>
      <w:r>
        <w:rPr>
          <w:b/>
          <w:sz w:val="20"/>
          <w:szCs w:val="20"/>
        </w:rPr>
        <w:t>EMİN İŞ YAPI SANAYİ VE TİCARET LİMİTED ŞİRKETİ</w:t>
      </w:r>
      <w:r w:rsidR="00FD3322">
        <w:rPr>
          <w:b/>
          <w:sz w:val="20"/>
          <w:szCs w:val="20"/>
        </w:rPr>
        <w:t xml:space="preserve">, </w:t>
      </w:r>
      <w:r w:rsidR="00FD3322">
        <w:rPr>
          <w:rFonts w:eastAsia="Times New Roman"/>
          <w:color w:val="000000"/>
        </w:rPr>
        <w:t xml:space="preserve">kişisel verilerinizi tarafınıza sunulmuş olan Aydınlatma </w:t>
      </w:r>
      <w:proofErr w:type="spellStart"/>
      <w:r w:rsidR="00FD3322">
        <w:rPr>
          <w:rFonts w:eastAsia="Times New Roman"/>
          <w:color w:val="000000"/>
        </w:rPr>
        <w:t>Metni’nde</w:t>
      </w:r>
      <w:proofErr w:type="spellEnd"/>
      <w:r w:rsidR="00FD3322">
        <w:rPr>
          <w:rFonts w:eastAsia="Times New Roman"/>
          <w:color w:val="000000"/>
        </w:rPr>
        <w:t xml:space="preserve"> açıklanan şekilde, 6698 sayılı Kişisel Verilerin Korunması Kanunu (“Kanun”) ve ilgili mevzuat hükümlerine uygun olarak işlemekte ve korumaktadır. </w:t>
      </w:r>
    </w:p>
    <w:p w14:paraId="2EB1C1F6" w14:textId="77777777" w:rsidR="00FD3322" w:rsidRPr="00FF3BE4" w:rsidRDefault="00FD3322" w:rsidP="00FD3322">
      <w:pPr>
        <w:spacing w:after="120" w:line="240" w:lineRule="auto"/>
        <w:jc w:val="both"/>
        <w:rPr>
          <w:rFonts w:eastAsia="Times New Roman"/>
          <w:color w:val="000000"/>
        </w:rPr>
      </w:pPr>
      <w:r>
        <w:rPr>
          <w:rFonts w:eastAsia="Times New Roman"/>
          <w:color w:val="000000"/>
        </w:rPr>
        <w:t>Kanun, kişisel verilerinizin işlenmesi için açık rıza veya açık rızanın aranmadığı diğer kişisel veri işleme şartlarını düzenlemektedir. Kanun’un 5. Maddesinin 2. Fıkrasında ve 6. Maddesinin 3. Fıkrasında düzenlenen haller hariç olmak üzere kişisel verileriniz işleme amaçlarıyla sınırlı olarak ancak açık rıza vermeniz halinde tarafımızca işlenebilecektir. Onayınıza sunulan bu açık rıza metni ile aydınlatma metninde belirtilmiş olan kişisel verilerinizin belirtilen faaliyet ve işleme amaçlarıyla sınırlı olarak işlenmesine rıza vermektesiniz.</w:t>
      </w:r>
    </w:p>
    <w:p w14:paraId="60703549" w14:textId="77777777" w:rsidR="00D342F7" w:rsidRPr="006C3874" w:rsidRDefault="00D342F7" w:rsidP="00BF2017">
      <w:pPr>
        <w:spacing w:after="0" w:line="240" w:lineRule="auto"/>
        <w:jc w:val="both"/>
        <w:rPr>
          <w:sz w:val="20"/>
          <w:szCs w:val="20"/>
        </w:rPr>
      </w:pPr>
    </w:p>
    <w:p w14:paraId="4BB9165F" w14:textId="432DA92C" w:rsidR="00D342F7" w:rsidRPr="006C3874" w:rsidRDefault="00347501" w:rsidP="008E7448">
      <w:pPr>
        <w:pStyle w:val="ListeParagraf"/>
        <w:numPr>
          <w:ilvl w:val="0"/>
          <w:numId w:val="10"/>
        </w:numPr>
        <w:spacing w:after="0" w:line="240" w:lineRule="auto"/>
        <w:jc w:val="both"/>
        <w:rPr>
          <w:sz w:val="20"/>
          <w:szCs w:val="20"/>
        </w:rPr>
      </w:pPr>
      <w:r>
        <w:rPr>
          <w:sz w:val="20"/>
          <w:szCs w:val="20"/>
        </w:rPr>
        <w:t>Kişisel verilerimin; ü</w:t>
      </w:r>
      <w:r w:rsidR="00D342F7" w:rsidRPr="006C3874">
        <w:rPr>
          <w:sz w:val="20"/>
          <w:szCs w:val="20"/>
        </w:rPr>
        <w:t xml:space="preserve">rün ve hizmetlerinizle ilgili </w:t>
      </w:r>
      <w:r w:rsidR="00D342F7" w:rsidRPr="006C3874">
        <w:rPr>
          <w:color w:val="000000"/>
          <w:sz w:val="20"/>
          <w:szCs w:val="20"/>
        </w:rPr>
        <w:t xml:space="preserve">potansiyel müşteri kaydı oluşturulması, </w:t>
      </w:r>
      <w:r w:rsidR="00AF7056">
        <w:rPr>
          <w:color w:val="000000"/>
          <w:sz w:val="20"/>
          <w:szCs w:val="20"/>
        </w:rPr>
        <w:t xml:space="preserve">pazarlama faaliyetlerinin yürütülmesi, </w:t>
      </w:r>
      <w:r w:rsidR="00D342F7" w:rsidRPr="006C3874">
        <w:rPr>
          <w:color w:val="000000"/>
          <w:sz w:val="20"/>
          <w:szCs w:val="20"/>
        </w:rPr>
        <w:t xml:space="preserve">kampanya ve fırsatlardan haberdar olmak, kampanya ziyaretleri gerçekleştirilmesi, profilleme, hedefleme ve reklam faaliyetleri yürütülmesi, geçmiş tercih ve beğenilerime en uygun tekliflerin tarafıma sunulması, ürün ve hizmetlerin sunulması kapsamında iletişim kurmak amaçlarıyla işlenmesini </w:t>
      </w:r>
      <w:r w:rsidR="00D342F7" w:rsidRPr="006C3874">
        <w:rPr>
          <w:sz w:val="20"/>
          <w:szCs w:val="20"/>
        </w:rPr>
        <w:t>onaylıyorum.</w:t>
      </w:r>
    </w:p>
    <w:p w14:paraId="7D296932" w14:textId="77777777" w:rsidR="006454A1" w:rsidRPr="006C3874" w:rsidRDefault="006454A1" w:rsidP="008E7448">
      <w:pPr>
        <w:pStyle w:val="ListeParagraf"/>
        <w:jc w:val="both"/>
        <w:rPr>
          <w:sz w:val="20"/>
          <w:szCs w:val="20"/>
        </w:rPr>
      </w:pPr>
    </w:p>
    <w:p w14:paraId="10ADF8AB" w14:textId="1F02AA79" w:rsidR="006454A1" w:rsidRPr="006C3874" w:rsidRDefault="00063DC7" w:rsidP="008E7448">
      <w:pPr>
        <w:pStyle w:val="ListeParagraf"/>
        <w:numPr>
          <w:ilvl w:val="0"/>
          <w:numId w:val="10"/>
        </w:numPr>
        <w:spacing w:after="0" w:line="240" w:lineRule="auto"/>
        <w:jc w:val="both"/>
        <w:rPr>
          <w:sz w:val="20"/>
          <w:szCs w:val="20"/>
        </w:rPr>
      </w:pPr>
      <w:r>
        <w:rPr>
          <w:b/>
          <w:bCs/>
          <w:sz w:val="20"/>
          <w:szCs w:val="20"/>
        </w:rPr>
        <w:t>EMİN İŞ YAPI</w:t>
      </w:r>
      <w:r w:rsidR="005C5B1F">
        <w:rPr>
          <w:sz w:val="20"/>
          <w:szCs w:val="20"/>
        </w:rPr>
        <w:t>’</w:t>
      </w:r>
      <w:r w:rsidR="006946B6">
        <w:rPr>
          <w:sz w:val="20"/>
          <w:szCs w:val="20"/>
        </w:rPr>
        <w:t xml:space="preserve"> e</w:t>
      </w:r>
      <w:r w:rsidR="006454A1" w:rsidRPr="006C3874">
        <w:rPr>
          <w:sz w:val="20"/>
          <w:szCs w:val="20"/>
        </w:rPr>
        <w:t xml:space="preserve"> iletmiş olduğum talebim</w:t>
      </w:r>
      <w:r w:rsidR="002503E8" w:rsidRPr="006C3874">
        <w:rPr>
          <w:sz w:val="20"/>
          <w:szCs w:val="20"/>
        </w:rPr>
        <w:t>in</w:t>
      </w:r>
      <w:r w:rsidR="006454A1" w:rsidRPr="006C3874">
        <w:rPr>
          <w:sz w:val="20"/>
          <w:szCs w:val="20"/>
        </w:rPr>
        <w:t xml:space="preserve"> özel nitelikli kişisel verilerin işlenmesini gerektirmesi halinde </w:t>
      </w:r>
      <w:r>
        <w:rPr>
          <w:b/>
          <w:bCs/>
          <w:sz w:val="20"/>
          <w:szCs w:val="20"/>
        </w:rPr>
        <w:t>EMİN İŞ YAPI</w:t>
      </w:r>
      <w:r w:rsidR="00D60B7B" w:rsidRPr="005C5B1F">
        <w:rPr>
          <w:b/>
          <w:bCs/>
          <w:sz w:val="20"/>
          <w:szCs w:val="20"/>
        </w:rPr>
        <w:t xml:space="preserve"> </w:t>
      </w:r>
      <w:r w:rsidR="00D60B7B" w:rsidRPr="006C3874">
        <w:rPr>
          <w:sz w:val="20"/>
          <w:szCs w:val="20"/>
        </w:rPr>
        <w:t xml:space="preserve">ile paylaşmış olduğum özel nitelikli kişisel verilerimin işlenmesini </w:t>
      </w:r>
      <w:r w:rsidR="00473D54">
        <w:rPr>
          <w:sz w:val="20"/>
          <w:szCs w:val="20"/>
        </w:rPr>
        <w:t xml:space="preserve">ve </w:t>
      </w:r>
      <w:r w:rsidR="00825F9D" w:rsidRPr="006C3874">
        <w:rPr>
          <w:sz w:val="20"/>
          <w:szCs w:val="20"/>
        </w:rPr>
        <w:t>aktarılmasını onaylıyorum.</w:t>
      </w:r>
    </w:p>
    <w:p w14:paraId="45AB83AE" w14:textId="77777777" w:rsidR="00C5274F" w:rsidRPr="006C3874" w:rsidRDefault="00C5274F" w:rsidP="008E7448">
      <w:pPr>
        <w:spacing w:after="0" w:line="240" w:lineRule="auto"/>
        <w:jc w:val="both"/>
        <w:rPr>
          <w:sz w:val="20"/>
          <w:szCs w:val="20"/>
        </w:rPr>
      </w:pPr>
    </w:p>
    <w:p w14:paraId="73506233" w14:textId="77777777" w:rsidR="00D342F7" w:rsidRPr="006C3874" w:rsidRDefault="00D342F7" w:rsidP="008E7448">
      <w:pPr>
        <w:spacing w:after="0" w:line="240" w:lineRule="auto"/>
        <w:jc w:val="both"/>
        <w:rPr>
          <w:sz w:val="20"/>
          <w:szCs w:val="20"/>
        </w:rPr>
      </w:pPr>
    </w:p>
    <w:p w14:paraId="6DD4441F" w14:textId="77777777" w:rsidR="00D342F7" w:rsidRPr="006C3874" w:rsidRDefault="00D342F7" w:rsidP="008E7448">
      <w:pPr>
        <w:jc w:val="both"/>
        <w:rPr>
          <w:sz w:val="20"/>
          <w:szCs w:val="20"/>
        </w:rPr>
      </w:pPr>
      <w:r w:rsidRPr="006C3874">
        <w:rPr>
          <w:sz w:val="20"/>
          <w:szCs w:val="20"/>
        </w:rPr>
        <w:t>Kişisel verilerimin tarafıma sunulan Aydınlatma Metni kapsamında 6698 sayılı Kişisel Verilerin Korunması Kanunu’nda düzenlenen “açık rıza” hukuki sebebine dayalı olarak işleneceğini; veri sorumlusuna</w:t>
      </w:r>
      <w:r w:rsidRPr="006C3874">
        <w:rPr>
          <w:b/>
          <w:sz w:val="20"/>
          <w:szCs w:val="20"/>
        </w:rPr>
        <w:t xml:space="preserve"> </w:t>
      </w:r>
      <w:r w:rsidRPr="006C3874">
        <w:rPr>
          <w:sz w:val="20"/>
          <w:szCs w:val="20"/>
        </w:rPr>
        <w:t>başvurarak kişisel verilerimin işlenmesine ilişkin verdiğim açık rızayı her zaman geri çekme hakkımın bulunduğunu biliyorum.</w:t>
      </w:r>
    </w:p>
    <w:p w14:paraId="0346545F" w14:textId="77777777" w:rsidR="00D342F7" w:rsidRPr="006C3874" w:rsidRDefault="00D342F7" w:rsidP="008E7448">
      <w:pPr>
        <w:jc w:val="both"/>
        <w:rPr>
          <w:b/>
          <w:sz w:val="20"/>
          <w:szCs w:val="20"/>
        </w:rPr>
      </w:pPr>
      <w:r w:rsidRPr="006C3874">
        <w:rPr>
          <w:b/>
          <w:sz w:val="20"/>
          <w:szCs w:val="20"/>
        </w:rPr>
        <w:br w:type="page"/>
      </w:r>
    </w:p>
    <w:p w14:paraId="3C1F84C6" w14:textId="77777777" w:rsidR="00D342F7" w:rsidRPr="006C3874" w:rsidRDefault="00D342F7" w:rsidP="008E7448">
      <w:pPr>
        <w:jc w:val="both"/>
        <w:rPr>
          <w:b/>
          <w:sz w:val="20"/>
          <w:szCs w:val="20"/>
        </w:rPr>
      </w:pPr>
    </w:p>
    <w:p w14:paraId="2035659E" w14:textId="77777777" w:rsidR="00D342F7" w:rsidRPr="006C3874" w:rsidRDefault="00D342F7" w:rsidP="008E7448">
      <w:pPr>
        <w:jc w:val="both"/>
        <w:rPr>
          <w:b/>
          <w:sz w:val="20"/>
          <w:szCs w:val="20"/>
        </w:rPr>
      </w:pPr>
    </w:p>
    <w:p w14:paraId="3B882608" w14:textId="77777777" w:rsidR="00D342F7" w:rsidRPr="006C3874" w:rsidRDefault="00D342F7" w:rsidP="008E7448">
      <w:pPr>
        <w:jc w:val="both"/>
        <w:rPr>
          <w:b/>
          <w:sz w:val="20"/>
          <w:szCs w:val="20"/>
        </w:rPr>
      </w:pPr>
    </w:p>
    <w:p w14:paraId="7127CD41" w14:textId="77777777" w:rsidR="00D342F7" w:rsidRPr="006C3874" w:rsidRDefault="00D342F7" w:rsidP="008E7448">
      <w:pPr>
        <w:pBdr>
          <w:top w:val="single" w:sz="4" w:space="1" w:color="AEAAAA"/>
          <w:left w:val="single" w:sz="4" w:space="4" w:color="AEAAAA"/>
          <w:bottom w:val="single" w:sz="4" w:space="1" w:color="AEAAAA"/>
          <w:right w:val="single" w:sz="4" w:space="4" w:color="AEAAAA"/>
        </w:pBdr>
        <w:shd w:val="clear" w:color="auto" w:fill="E2EFD9"/>
        <w:ind w:firstLine="2410"/>
        <w:jc w:val="both"/>
        <w:rPr>
          <w:sz w:val="20"/>
          <w:szCs w:val="20"/>
        </w:rPr>
      </w:pPr>
      <w:r w:rsidRPr="006C3874">
        <w:rPr>
          <w:sz w:val="20"/>
          <w:szCs w:val="20"/>
        </w:rPr>
        <w:t>Dijital ortamlar için aşağıdaki metin kullanılabilir.</w:t>
      </w:r>
    </w:p>
    <w:p w14:paraId="1EFA3A57" w14:textId="77777777" w:rsidR="00D342F7" w:rsidRPr="006C3874" w:rsidRDefault="00D342F7" w:rsidP="008E7448">
      <w:pPr>
        <w:spacing w:after="120"/>
        <w:jc w:val="both"/>
        <w:rPr>
          <w:b/>
          <w:sz w:val="20"/>
          <w:szCs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8639"/>
      </w:tblGrid>
      <w:tr w:rsidR="00D342F7" w:rsidRPr="006C3874" w14:paraId="1CA41494" w14:textId="77777777" w:rsidTr="00D342F7">
        <w:tc>
          <w:tcPr>
            <w:tcW w:w="9060" w:type="dxa"/>
            <w:gridSpan w:val="2"/>
            <w:tcBorders>
              <w:top w:val="single" w:sz="4" w:space="0" w:color="auto"/>
              <w:left w:val="single" w:sz="4" w:space="0" w:color="auto"/>
              <w:bottom w:val="single" w:sz="4" w:space="0" w:color="auto"/>
              <w:right w:val="single" w:sz="4" w:space="0" w:color="auto"/>
            </w:tcBorders>
            <w:hideMark/>
          </w:tcPr>
          <w:p w14:paraId="009CDBAC" w14:textId="77777777" w:rsidR="00D342F7" w:rsidRPr="006C3874" w:rsidRDefault="00D342F7" w:rsidP="008E7448">
            <w:pPr>
              <w:ind w:firstLine="1880"/>
              <w:jc w:val="both"/>
              <w:rPr>
                <w:b/>
                <w:sz w:val="20"/>
                <w:szCs w:val="20"/>
                <w:lang w:eastAsia="en-US"/>
              </w:rPr>
            </w:pPr>
            <w:r w:rsidRPr="006C3874">
              <w:rPr>
                <w:b/>
                <w:sz w:val="20"/>
                <w:szCs w:val="20"/>
                <w:lang w:eastAsia="en-US"/>
              </w:rPr>
              <w:t>KİŞİSEL VERİLERİN İŞLENMESİ AÇIK RIZA BEYANI</w:t>
            </w:r>
          </w:p>
        </w:tc>
      </w:tr>
      <w:tr w:rsidR="00D342F7" w:rsidRPr="006C3874" w14:paraId="781163F1" w14:textId="77777777" w:rsidTr="00D342F7">
        <w:trPr>
          <w:trHeight w:val="539"/>
        </w:trPr>
        <w:tc>
          <w:tcPr>
            <w:tcW w:w="421" w:type="dxa"/>
            <w:tcBorders>
              <w:top w:val="single" w:sz="4" w:space="0" w:color="auto"/>
              <w:left w:val="single" w:sz="4" w:space="0" w:color="auto"/>
              <w:bottom w:val="single" w:sz="4" w:space="0" w:color="auto"/>
              <w:right w:val="single" w:sz="4" w:space="0" w:color="auto"/>
            </w:tcBorders>
            <w:vAlign w:val="center"/>
            <w:hideMark/>
          </w:tcPr>
          <w:p w14:paraId="5DB622FE" w14:textId="4908C094" w:rsidR="00D342F7" w:rsidRPr="006C3874" w:rsidRDefault="00D342F7" w:rsidP="008E7448">
            <w:pPr>
              <w:spacing w:before="120" w:after="120"/>
              <w:jc w:val="both"/>
              <w:rPr>
                <w:sz w:val="20"/>
                <w:szCs w:val="20"/>
                <w:lang w:eastAsia="en-US"/>
              </w:rPr>
            </w:pPr>
            <w:r w:rsidRPr="006C3874">
              <w:rPr>
                <w:noProof/>
                <w:sz w:val="20"/>
                <w:szCs w:val="20"/>
              </w:rPr>
              <mc:AlternateContent>
                <mc:Choice Requires="wps">
                  <w:drawing>
                    <wp:inline distT="0" distB="0" distL="0" distR="0" wp14:anchorId="3F0E201D" wp14:editId="7A91DE44">
                      <wp:extent cx="143510" cy="152400"/>
                      <wp:effectExtent l="9525" t="9525" r="8890" b="9525"/>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2400"/>
                              </a:xfrm>
                              <a:prstGeom prst="rect">
                                <a:avLst/>
                              </a:prstGeom>
                              <a:noFill/>
                              <a:ln w="25400">
                                <a:solidFill>
                                  <a:schemeClr val="dk1">
                                    <a:lumMod val="100000"/>
                                    <a:lumOff val="0"/>
                                  </a:schemeClr>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7650E68" w14:textId="77777777" w:rsidR="00D342F7" w:rsidRDefault="00D342F7" w:rsidP="00D342F7"/>
                              </w:txbxContent>
                            </wps:txbx>
                            <wps:bodyPr rot="0" vert="horz" wrap="square" lIns="91425" tIns="91425" rIns="91425" bIns="91425"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0E201D" id="Dikdörtgen 4" o:spid="_x0000_s1026" style="width:11.3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" filled="f" strokecolor="black [3200]" strokeweight="2pt">
                      <v:stroke startarrowwidth="narrow" startarrowlength="short" endarrowwidth="narrow" endarrowlength="short" joinstyle="round"/>
                      <v:textbox inset="2.53958mm,2.53958mm,2.53958mm,2.53958mm">
                        <w:txbxContent>
                          <w:p w14:paraId="67650E68" w14:textId="77777777" w:rsidR="00D342F7" w:rsidRDefault="00D342F7" w:rsidP="00D342F7"/>
                        </w:txbxContent>
                      </v:textbox>
                      <w10:anchorlock/>
                    </v:rect>
                  </w:pict>
                </mc:Fallback>
              </mc:AlternateContent>
            </w:r>
          </w:p>
        </w:tc>
        <w:commentRangeStart w:id="3"/>
        <w:tc>
          <w:tcPr>
            <w:tcW w:w="8639" w:type="dxa"/>
            <w:tcBorders>
              <w:top w:val="single" w:sz="4" w:space="0" w:color="auto"/>
              <w:left w:val="single" w:sz="4" w:space="0" w:color="auto"/>
              <w:bottom w:val="single" w:sz="4" w:space="0" w:color="auto"/>
              <w:right w:val="single" w:sz="4" w:space="0" w:color="auto"/>
            </w:tcBorders>
            <w:vAlign w:val="center"/>
            <w:hideMark/>
          </w:tcPr>
          <w:p w14:paraId="2F695C94" w14:textId="5B1DDE52" w:rsidR="00D342F7" w:rsidRPr="006C3874" w:rsidRDefault="00C63754" w:rsidP="008E7448">
            <w:pPr>
              <w:spacing w:before="120" w:after="120"/>
              <w:jc w:val="both"/>
              <w:rPr>
                <w:sz w:val="20"/>
                <w:szCs w:val="20"/>
                <w:lang w:eastAsia="en-US"/>
              </w:rPr>
            </w:pPr>
            <w:sdt>
              <w:sdtPr>
                <w:rPr>
                  <w:sz w:val="20"/>
                  <w:szCs w:val="20"/>
                  <w:lang w:eastAsia="en-US"/>
                </w:rPr>
                <w:tag w:val="goog_rdk_0"/>
                <w:id w:val="1307905280"/>
              </w:sdtPr>
              <w:sdtEndPr/>
              <w:sdtContent>
                <w:r w:rsidR="00D342F7" w:rsidRPr="006C3874">
                  <w:rPr>
                    <w:sz w:val="20"/>
                    <w:szCs w:val="20"/>
                    <w:lang w:eastAsia="en-US"/>
                  </w:rPr>
                  <w:t xml:space="preserve">Kişisel verilerimi nasıl işlediğinizle ilgili </w:t>
                </w:r>
              </w:sdtContent>
            </w:sdt>
            <w:r w:rsidR="00D342F7" w:rsidRPr="006C3874">
              <w:rPr>
                <w:color w:val="000000"/>
                <w:sz w:val="20"/>
                <w:szCs w:val="20"/>
                <w:lang w:eastAsia="en-US"/>
              </w:rPr>
              <w:t xml:space="preserve">Aydınlatma metnini </w:t>
            </w:r>
            <w:commentRangeEnd w:id="3"/>
            <w:r w:rsidR="00D342F7" w:rsidRPr="006C3874">
              <w:rPr>
                <w:rStyle w:val="AklamaBavurusu"/>
                <w:sz w:val="20"/>
                <w:szCs w:val="20"/>
                <w:lang w:eastAsia="en-US"/>
              </w:rPr>
              <w:commentReference w:id="3"/>
            </w:r>
            <w:r w:rsidR="00D342F7" w:rsidRPr="006C3874">
              <w:rPr>
                <w:color w:val="000000"/>
                <w:sz w:val="20"/>
                <w:szCs w:val="20"/>
                <w:lang w:eastAsia="en-US"/>
              </w:rPr>
              <w:t>okudum, anladım. Kişisel verilerimin işlenmesiyle ilgili bilgiye sahibim.</w:t>
            </w:r>
          </w:p>
        </w:tc>
      </w:tr>
      <w:tr w:rsidR="00D342F7" w:rsidRPr="006C3874" w14:paraId="2C4BFB1F" w14:textId="77777777" w:rsidTr="00D342F7">
        <w:trPr>
          <w:trHeight w:val="1334"/>
        </w:trPr>
        <w:tc>
          <w:tcPr>
            <w:tcW w:w="421" w:type="dxa"/>
            <w:tcBorders>
              <w:top w:val="single" w:sz="4" w:space="0" w:color="auto"/>
              <w:left w:val="single" w:sz="4" w:space="0" w:color="auto"/>
              <w:bottom w:val="single" w:sz="4" w:space="0" w:color="auto"/>
              <w:right w:val="single" w:sz="4" w:space="0" w:color="auto"/>
            </w:tcBorders>
            <w:vAlign w:val="center"/>
            <w:hideMark/>
          </w:tcPr>
          <w:p w14:paraId="4E340E02" w14:textId="1C327187" w:rsidR="00D342F7" w:rsidRPr="006C3874" w:rsidRDefault="00D342F7" w:rsidP="008E7448">
            <w:pPr>
              <w:spacing w:before="120" w:after="120"/>
              <w:jc w:val="both"/>
              <w:rPr>
                <w:b/>
                <w:color w:val="31849B"/>
                <w:sz w:val="20"/>
                <w:szCs w:val="20"/>
                <w:u w:val="single"/>
                <w:lang w:eastAsia="en-US"/>
              </w:rPr>
            </w:pPr>
            <w:r w:rsidRPr="006C3874">
              <w:rPr>
                <w:noProof/>
                <w:sz w:val="20"/>
                <w:szCs w:val="20"/>
              </w:rPr>
              <mc:AlternateContent>
                <mc:Choice Requires="wps">
                  <w:drawing>
                    <wp:inline distT="0" distB="0" distL="0" distR="0" wp14:anchorId="1BF2C437" wp14:editId="513C9524">
                      <wp:extent cx="143510" cy="152400"/>
                      <wp:effectExtent l="9525" t="9525" r="8890" b="9525"/>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2400"/>
                              </a:xfrm>
                              <a:prstGeom prst="rect">
                                <a:avLst/>
                              </a:prstGeom>
                              <a:noFill/>
                              <a:ln w="25400">
                                <a:solidFill>
                                  <a:schemeClr val="dk1">
                                    <a:lumMod val="100000"/>
                                    <a:lumOff val="0"/>
                                  </a:schemeClr>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B3058F2" w14:textId="77777777" w:rsidR="00D342F7" w:rsidRDefault="00D342F7" w:rsidP="00D342F7"/>
                              </w:txbxContent>
                            </wps:txbx>
                            <wps:bodyPr rot="0" vert="horz" wrap="square" lIns="91425" tIns="91425" rIns="91425" bIns="91425"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F2C437" id="Dikdörtgen 3" o:spid="_x0000_s1027" style="width:11.3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" filled="f" strokecolor="black [3200]" strokeweight="2pt">
                      <v:stroke startarrowwidth="narrow" startarrowlength="short" endarrowwidth="narrow" endarrowlength="short" joinstyle="round"/>
                      <v:textbox inset="2.53958mm,2.53958mm,2.53958mm,2.53958mm">
                        <w:txbxContent>
                          <w:p w14:paraId="6B3058F2" w14:textId="77777777" w:rsidR="00D342F7" w:rsidRDefault="00D342F7" w:rsidP="00D342F7"/>
                        </w:txbxContent>
                      </v:textbox>
                      <w10:anchorlock/>
                    </v:rect>
                  </w:pict>
                </mc:Fallback>
              </mc:AlternateContent>
            </w:r>
          </w:p>
        </w:tc>
        <w:tc>
          <w:tcPr>
            <w:tcW w:w="8639" w:type="dxa"/>
            <w:tcBorders>
              <w:top w:val="single" w:sz="4" w:space="0" w:color="auto"/>
              <w:left w:val="single" w:sz="4" w:space="0" w:color="auto"/>
              <w:bottom w:val="single" w:sz="4" w:space="0" w:color="auto"/>
              <w:right w:val="single" w:sz="4" w:space="0" w:color="auto"/>
            </w:tcBorders>
            <w:vAlign w:val="center"/>
            <w:hideMark/>
          </w:tcPr>
          <w:p w14:paraId="3E0A4D80" w14:textId="10CC28A5" w:rsidR="00D342F7" w:rsidRPr="006C3874" w:rsidRDefault="00D342F7" w:rsidP="008E7448">
            <w:pPr>
              <w:spacing w:before="120" w:after="120"/>
              <w:jc w:val="both"/>
              <w:rPr>
                <w:sz w:val="20"/>
                <w:szCs w:val="20"/>
                <w:lang w:eastAsia="en-US"/>
              </w:rPr>
            </w:pPr>
            <w:r w:rsidRPr="006C3874">
              <w:rPr>
                <w:sz w:val="20"/>
                <w:szCs w:val="20"/>
                <w:lang w:eastAsia="en-US"/>
              </w:rPr>
              <w:t xml:space="preserve">Tarafıma sunulan Aydınlatma Metni kapsamında </w:t>
            </w:r>
            <w:r w:rsidR="00825F9D" w:rsidRPr="006C3874">
              <w:rPr>
                <w:sz w:val="20"/>
                <w:szCs w:val="20"/>
                <w:lang w:eastAsia="en-US"/>
              </w:rPr>
              <w:t>genel ve özel nitelikli kişisel verilerimin</w:t>
            </w:r>
            <w:r w:rsidRPr="006C3874">
              <w:rPr>
                <w:sz w:val="20"/>
                <w:szCs w:val="20"/>
                <w:lang w:eastAsia="en-US"/>
              </w:rPr>
              <w:t xml:space="preserve"> işlenmesine </w:t>
            </w:r>
            <w:r w:rsidR="007248D3" w:rsidRPr="006C3874">
              <w:rPr>
                <w:sz w:val="20"/>
                <w:szCs w:val="20"/>
                <w:lang w:eastAsia="en-US"/>
              </w:rPr>
              <w:t xml:space="preserve">ve aktarılmasına </w:t>
            </w:r>
            <w:commentRangeStart w:id="4"/>
            <w:r w:rsidRPr="006C3874">
              <w:rPr>
                <w:sz w:val="20"/>
                <w:szCs w:val="20"/>
                <w:lang w:eastAsia="en-US"/>
              </w:rPr>
              <w:t xml:space="preserve">açık rıza </w:t>
            </w:r>
            <w:commentRangeEnd w:id="4"/>
            <w:r w:rsidRPr="006C3874">
              <w:rPr>
                <w:rStyle w:val="AklamaBavurusu"/>
                <w:sz w:val="20"/>
                <w:szCs w:val="20"/>
                <w:lang w:eastAsia="en-US"/>
              </w:rPr>
              <w:commentReference w:id="4"/>
            </w:r>
            <w:r w:rsidRPr="006C3874">
              <w:rPr>
                <w:sz w:val="20"/>
                <w:szCs w:val="20"/>
                <w:lang w:eastAsia="en-US"/>
              </w:rPr>
              <w:t>veriyorum.</w:t>
            </w:r>
          </w:p>
        </w:tc>
      </w:tr>
      <w:tr w:rsidR="00D342F7" w:rsidRPr="006C3874" w14:paraId="65672D53" w14:textId="77777777" w:rsidTr="00D342F7">
        <w:trPr>
          <w:trHeight w:val="1334"/>
        </w:trPr>
        <w:tc>
          <w:tcPr>
            <w:tcW w:w="421" w:type="dxa"/>
            <w:tcBorders>
              <w:top w:val="single" w:sz="4" w:space="0" w:color="auto"/>
              <w:left w:val="single" w:sz="4" w:space="0" w:color="auto"/>
              <w:bottom w:val="single" w:sz="4" w:space="0" w:color="auto"/>
              <w:right w:val="single" w:sz="4" w:space="0" w:color="auto"/>
            </w:tcBorders>
            <w:vAlign w:val="center"/>
            <w:hideMark/>
          </w:tcPr>
          <w:p w14:paraId="372B53D7" w14:textId="67C8E215" w:rsidR="00D342F7" w:rsidRPr="006C3874" w:rsidRDefault="00D342F7" w:rsidP="008E7448">
            <w:pPr>
              <w:spacing w:before="120" w:after="120"/>
              <w:jc w:val="both"/>
              <w:rPr>
                <w:noProof/>
                <w:sz w:val="20"/>
                <w:szCs w:val="20"/>
                <w:lang w:eastAsia="en-US"/>
              </w:rPr>
            </w:pPr>
          </w:p>
        </w:tc>
        <w:tc>
          <w:tcPr>
            <w:tcW w:w="8639" w:type="dxa"/>
            <w:tcBorders>
              <w:top w:val="single" w:sz="4" w:space="0" w:color="auto"/>
              <w:left w:val="single" w:sz="4" w:space="0" w:color="auto"/>
              <w:bottom w:val="single" w:sz="4" w:space="0" w:color="auto"/>
              <w:right w:val="single" w:sz="4" w:space="0" w:color="auto"/>
            </w:tcBorders>
            <w:vAlign w:val="center"/>
            <w:hideMark/>
          </w:tcPr>
          <w:p w14:paraId="143C3919" w14:textId="32884CF6" w:rsidR="00D342F7" w:rsidRPr="006C3874" w:rsidRDefault="00063DC7" w:rsidP="008E7448">
            <w:pPr>
              <w:spacing w:before="120" w:after="120"/>
              <w:jc w:val="both"/>
              <w:rPr>
                <w:sz w:val="20"/>
                <w:szCs w:val="20"/>
                <w:lang w:eastAsia="en-US"/>
              </w:rPr>
            </w:pPr>
            <w:r>
              <w:rPr>
                <w:sz w:val="20"/>
                <w:szCs w:val="20"/>
                <w:lang w:eastAsia="en-US"/>
              </w:rPr>
              <w:t>EMİN İŞ YAPI SANAYİ VE TİCARET LİMİTED ŞİRKETİ</w:t>
            </w:r>
            <w:r w:rsidR="00D342F7" w:rsidRPr="006C3874">
              <w:rPr>
                <w:sz w:val="20"/>
                <w:szCs w:val="20"/>
                <w:lang w:eastAsia="en-US"/>
              </w:rPr>
              <w:t>’</w:t>
            </w:r>
            <w:r w:rsidR="006946B6">
              <w:rPr>
                <w:sz w:val="20"/>
                <w:szCs w:val="20"/>
                <w:lang w:eastAsia="en-US"/>
              </w:rPr>
              <w:t xml:space="preserve"> </w:t>
            </w:r>
            <w:proofErr w:type="spellStart"/>
            <w:r w:rsidR="00D342F7" w:rsidRPr="006C3874">
              <w:rPr>
                <w:sz w:val="20"/>
                <w:szCs w:val="20"/>
                <w:lang w:eastAsia="en-US"/>
              </w:rPr>
              <w:t>nin</w:t>
            </w:r>
            <w:proofErr w:type="spellEnd"/>
            <w:r w:rsidR="00D342F7" w:rsidRPr="006C3874">
              <w:rPr>
                <w:sz w:val="20"/>
                <w:szCs w:val="20"/>
                <w:lang w:eastAsia="en-US"/>
              </w:rPr>
              <w:t xml:space="preserve">; bana uygun olan yeni ürün, hizmet, uygulama, avantaj, promosyon veya kampanyaların tanıtımı, özel günlerin kutlanması, anket çalışmalarının yürütülmesi amacıyla her türlü </w:t>
            </w:r>
            <w:commentRangeStart w:id="6"/>
            <w:r w:rsidR="00D342F7" w:rsidRPr="006C3874">
              <w:rPr>
                <w:sz w:val="20"/>
                <w:szCs w:val="20"/>
                <w:lang w:eastAsia="en-US"/>
              </w:rPr>
              <w:t>ticari elektronik iletiyi aşağıda işaretlediğim kanallar aracılığıyla göndermesini onaylıyorum.</w:t>
            </w:r>
            <w:commentRangeEnd w:id="6"/>
            <w:r w:rsidR="00D342F7" w:rsidRPr="006C3874">
              <w:rPr>
                <w:rStyle w:val="AklamaBavurusu"/>
                <w:sz w:val="20"/>
                <w:szCs w:val="20"/>
                <w:lang w:eastAsia="en-US"/>
              </w:rPr>
              <w:commentReference w:id="6"/>
            </w:r>
            <w:r w:rsidR="00CA0055" w:rsidRPr="006C3874">
              <w:rPr>
                <w:sz w:val="20"/>
                <w:szCs w:val="20"/>
                <w:lang w:eastAsia="en-US"/>
              </w:rPr>
              <w:t xml:space="preserve"> </w:t>
            </w:r>
          </w:p>
        </w:tc>
      </w:tr>
      <w:tr w:rsidR="00D342F7" w:rsidRPr="006C3874" w14:paraId="6571A75E" w14:textId="77777777" w:rsidTr="00D342F7">
        <w:trPr>
          <w:trHeight w:val="1468"/>
        </w:trPr>
        <w:tc>
          <w:tcPr>
            <w:tcW w:w="421" w:type="dxa"/>
            <w:tcBorders>
              <w:top w:val="single" w:sz="4" w:space="0" w:color="auto"/>
              <w:left w:val="single" w:sz="4" w:space="0" w:color="auto"/>
              <w:bottom w:val="single" w:sz="4" w:space="0" w:color="auto"/>
              <w:right w:val="single" w:sz="4" w:space="0" w:color="auto"/>
            </w:tcBorders>
            <w:vAlign w:val="center"/>
            <w:hideMark/>
          </w:tcPr>
          <w:p w14:paraId="4242C0AA" w14:textId="77777777" w:rsidR="00D342F7" w:rsidRPr="006C3874" w:rsidRDefault="00D342F7" w:rsidP="008E7448">
            <w:pPr>
              <w:jc w:val="both"/>
              <w:rPr>
                <w:sz w:val="20"/>
                <w:szCs w:val="20"/>
                <w:lang w:eastAsia="en-US"/>
              </w:rPr>
            </w:pPr>
          </w:p>
        </w:tc>
        <w:tc>
          <w:tcPr>
            <w:tcW w:w="8639" w:type="dxa"/>
            <w:tcBorders>
              <w:top w:val="single" w:sz="4" w:space="0" w:color="auto"/>
              <w:left w:val="single" w:sz="4" w:space="0" w:color="auto"/>
              <w:bottom w:val="single" w:sz="4" w:space="0" w:color="auto"/>
              <w:right w:val="single" w:sz="4" w:space="0" w:color="auto"/>
            </w:tcBorders>
            <w:vAlign w:val="center"/>
          </w:tcPr>
          <w:p w14:paraId="15E608BC" w14:textId="02C9FD88" w:rsidR="00D342F7" w:rsidRPr="006C3874" w:rsidRDefault="00D342F7" w:rsidP="008E7448">
            <w:pPr>
              <w:jc w:val="both"/>
              <w:rPr>
                <w:sz w:val="20"/>
                <w:szCs w:val="20"/>
                <w:lang w:eastAsia="en-US"/>
              </w:rPr>
            </w:pPr>
            <w:r w:rsidRPr="006C3874">
              <w:rPr>
                <w:noProof/>
                <w:sz w:val="20"/>
                <w:szCs w:val="20"/>
              </w:rPr>
              <mc:AlternateContent>
                <mc:Choice Requires="wps">
                  <w:drawing>
                    <wp:anchor distT="0" distB="0" distL="114300" distR="114300" simplePos="0" relativeHeight="251659264" behindDoc="1" locked="0" layoutInCell="1" allowOverlap="1" wp14:anchorId="0C0F2128" wp14:editId="05A41518">
                      <wp:simplePos x="0" y="0"/>
                      <wp:positionH relativeFrom="column">
                        <wp:posOffset>2472055</wp:posOffset>
                      </wp:positionH>
                      <wp:positionV relativeFrom="paragraph">
                        <wp:posOffset>340995</wp:posOffset>
                      </wp:positionV>
                      <wp:extent cx="143510" cy="152400"/>
                      <wp:effectExtent l="0" t="0" r="27940" b="19050"/>
                      <wp:wrapTight wrapText="bothSides">
                        <wp:wrapPolygon edited="0">
                          <wp:start x="0" y="0"/>
                          <wp:lineTo x="0" y="21600"/>
                          <wp:lineTo x="22938" y="21600"/>
                          <wp:lineTo x="22938" y="0"/>
                          <wp:lineTo x="0" y="0"/>
                        </wp:wrapPolygon>
                      </wp:wrapTight>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2400"/>
                              </a:xfrm>
                              <a:prstGeom prst="rect">
                                <a:avLst/>
                              </a:prstGeom>
                              <a:noFill/>
                              <a:ln w="25400">
                                <a:solidFill>
                                  <a:schemeClr val="dk1">
                                    <a:lumMod val="100000"/>
                                    <a:lumOff val="0"/>
                                  </a:schemeClr>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92C0E70" w14:textId="77777777" w:rsidR="00D342F7" w:rsidRDefault="00D342F7" w:rsidP="00D342F7"/>
                              </w:txbxContent>
                            </wps:txbx>
                            <wps:bodyPr rot="0" vertOverflow="clip" horzOverflow="clip"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0F2128" id="Dikdörtgen 16" o:spid="_x0000_s1028" style="position:absolute;left:0;text-align:left;margin-left:194.65pt;margin-top:26.85pt;width:11.3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" filled="f" strokecolor="black [3200]" strokeweight="2pt">
                      <v:stroke startarrowwidth="narrow" startarrowlength="short" endarrowwidth="narrow" endarrowlength="short" joinstyle="round"/>
                      <v:textbox inset="2.53958mm,2.53958mm,2.53958mm,2.53958mm">
                        <w:txbxContent>
                          <w:p w14:paraId="292C0E70" w14:textId="77777777" w:rsidR="00D342F7" w:rsidRDefault="00D342F7" w:rsidP="00D342F7"/>
                        </w:txbxContent>
                      </v:textbox>
                      <w10:wrap type="tight"/>
                    </v:rect>
                  </w:pict>
                </mc:Fallback>
              </mc:AlternateContent>
            </w:r>
            <w:r w:rsidRPr="006C3874">
              <w:rPr>
                <w:noProof/>
                <w:sz w:val="20"/>
                <w:szCs w:val="20"/>
              </w:rPr>
              <mc:AlternateContent>
                <mc:Choice Requires="wps">
                  <w:drawing>
                    <wp:anchor distT="0" distB="0" distL="114300" distR="114300" simplePos="0" relativeHeight="251660288" behindDoc="1" locked="0" layoutInCell="1" allowOverlap="1" wp14:anchorId="3B77AE68" wp14:editId="4ABF49E5">
                      <wp:simplePos x="0" y="0"/>
                      <wp:positionH relativeFrom="column">
                        <wp:posOffset>692785</wp:posOffset>
                      </wp:positionH>
                      <wp:positionV relativeFrom="paragraph">
                        <wp:posOffset>337185</wp:posOffset>
                      </wp:positionV>
                      <wp:extent cx="143510" cy="152400"/>
                      <wp:effectExtent l="0" t="0" r="27940" b="19050"/>
                      <wp:wrapTight wrapText="bothSides">
                        <wp:wrapPolygon edited="0">
                          <wp:start x="0" y="0"/>
                          <wp:lineTo x="0" y="21600"/>
                          <wp:lineTo x="22938" y="21600"/>
                          <wp:lineTo x="22938" y="0"/>
                          <wp:lineTo x="0" y="0"/>
                        </wp:wrapPolygon>
                      </wp:wrapTight>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52400"/>
                              </a:xfrm>
                              <a:prstGeom prst="rect">
                                <a:avLst/>
                              </a:prstGeom>
                              <a:noFill/>
                              <a:ln w="25400">
                                <a:solidFill>
                                  <a:schemeClr val="dk1">
                                    <a:lumMod val="100000"/>
                                    <a:lumOff val="0"/>
                                  </a:schemeClr>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37CABA5" w14:textId="77777777" w:rsidR="00D342F7" w:rsidRDefault="00D342F7" w:rsidP="00D342F7"/>
                              </w:txbxContent>
                            </wps:txbx>
                            <wps:bodyPr rot="0" vertOverflow="clip" horzOverflow="clip"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B77AE68" id="Dikdörtgen 15" o:spid="_x0000_s1029" style="position:absolute;left:0;text-align:left;margin-left:54.55pt;margin-top:26.55pt;width:11.3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" filled="f" strokecolor="black [3200]" strokeweight="2pt">
                      <v:stroke startarrowwidth="narrow" startarrowlength="short" endarrowwidth="narrow" endarrowlength="short" joinstyle="round"/>
                      <v:textbox inset="2.53958mm,2.53958mm,2.53958mm,2.53958mm">
                        <w:txbxContent>
                          <w:p w14:paraId="237CABA5" w14:textId="77777777" w:rsidR="00D342F7" w:rsidRDefault="00D342F7" w:rsidP="00D342F7"/>
                        </w:txbxContent>
                      </v:textbox>
                      <w10:wrap type="tight"/>
                    </v:rect>
                  </w:pict>
                </mc:Fallback>
              </mc:AlternateContent>
            </w:r>
          </w:p>
          <w:tbl>
            <w:tblPr>
              <w:tblStyle w:val="TabloKlavuzu"/>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1"/>
              <w:gridCol w:w="1576"/>
              <w:gridCol w:w="1226"/>
              <w:gridCol w:w="4205"/>
              <w:gridCol w:w="1402"/>
            </w:tblGrid>
            <w:tr w:rsidR="00D342F7" w:rsidRPr="006C3874" w14:paraId="22F92B89" w14:textId="77777777">
              <w:trPr>
                <w:trHeight w:val="701"/>
              </w:trPr>
              <w:tc>
                <w:tcPr>
                  <w:tcW w:w="1401" w:type="dxa"/>
                </w:tcPr>
                <w:p w14:paraId="34E9D902" w14:textId="77777777" w:rsidR="00D342F7" w:rsidRPr="006C3874" w:rsidRDefault="00D342F7" w:rsidP="008E7448">
                  <w:pPr>
                    <w:jc w:val="both"/>
                    <w:rPr>
                      <w:sz w:val="20"/>
                      <w:szCs w:val="20"/>
                      <w:lang w:eastAsia="en-US"/>
                    </w:rPr>
                  </w:pPr>
                </w:p>
              </w:tc>
              <w:tc>
                <w:tcPr>
                  <w:tcW w:w="1576" w:type="dxa"/>
                  <w:hideMark/>
                </w:tcPr>
                <w:p w14:paraId="0A36EADC" w14:textId="77777777" w:rsidR="00D342F7" w:rsidRPr="006C3874" w:rsidRDefault="00D342F7" w:rsidP="008E7448">
                  <w:pPr>
                    <w:jc w:val="both"/>
                    <w:rPr>
                      <w:sz w:val="20"/>
                      <w:szCs w:val="20"/>
                      <w:lang w:eastAsia="en-US"/>
                    </w:rPr>
                  </w:pPr>
                  <w:r w:rsidRPr="006C3874">
                    <w:rPr>
                      <w:sz w:val="20"/>
                      <w:szCs w:val="20"/>
                      <w:lang w:eastAsia="en-US"/>
                    </w:rPr>
                    <w:t>Arama</w:t>
                  </w:r>
                </w:p>
              </w:tc>
              <w:tc>
                <w:tcPr>
                  <w:tcW w:w="1226" w:type="dxa"/>
                </w:tcPr>
                <w:p w14:paraId="77DCB82F" w14:textId="77777777" w:rsidR="00D342F7" w:rsidRPr="006C3874" w:rsidRDefault="00D342F7" w:rsidP="008E7448">
                  <w:pPr>
                    <w:jc w:val="both"/>
                    <w:rPr>
                      <w:sz w:val="20"/>
                      <w:szCs w:val="20"/>
                      <w:lang w:eastAsia="en-US"/>
                    </w:rPr>
                  </w:pPr>
                </w:p>
              </w:tc>
              <w:tc>
                <w:tcPr>
                  <w:tcW w:w="4205" w:type="dxa"/>
                  <w:hideMark/>
                </w:tcPr>
                <w:p w14:paraId="6992E11A" w14:textId="77777777" w:rsidR="00D342F7" w:rsidRPr="006C3874" w:rsidRDefault="00D342F7" w:rsidP="008E7448">
                  <w:pPr>
                    <w:jc w:val="both"/>
                    <w:rPr>
                      <w:sz w:val="20"/>
                      <w:szCs w:val="20"/>
                      <w:lang w:eastAsia="en-US"/>
                    </w:rPr>
                  </w:pPr>
                  <w:r w:rsidRPr="006C3874">
                    <w:rPr>
                      <w:sz w:val="20"/>
                      <w:szCs w:val="20"/>
                      <w:lang w:eastAsia="en-US"/>
                    </w:rPr>
                    <w:t>Mesaj (SMS, E-posta, WAP)</w:t>
                  </w:r>
                </w:p>
              </w:tc>
              <w:tc>
                <w:tcPr>
                  <w:tcW w:w="1402" w:type="dxa"/>
                </w:tcPr>
                <w:p w14:paraId="42D2905E" w14:textId="77777777" w:rsidR="00D342F7" w:rsidRPr="006C3874" w:rsidRDefault="00D342F7" w:rsidP="008E7448">
                  <w:pPr>
                    <w:jc w:val="both"/>
                    <w:rPr>
                      <w:sz w:val="20"/>
                      <w:szCs w:val="20"/>
                      <w:lang w:eastAsia="en-US"/>
                    </w:rPr>
                  </w:pPr>
                </w:p>
              </w:tc>
            </w:tr>
          </w:tbl>
          <w:p w14:paraId="4C07E1E3" w14:textId="77777777" w:rsidR="00D342F7" w:rsidRPr="006C3874" w:rsidRDefault="00D342F7" w:rsidP="008E7448">
            <w:pPr>
              <w:jc w:val="both"/>
              <w:rPr>
                <w:sz w:val="20"/>
                <w:szCs w:val="20"/>
                <w:lang w:eastAsia="en-US"/>
              </w:rPr>
            </w:pPr>
          </w:p>
        </w:tc>
      </w:tr>
    </w:tbl>
    <w:p w14:paraId="542E9C2F" w14:textId="77777777" w:rsidR="00D342F7" w:rsidRPr="006C3874" w:rsidRDefault="00D342F7" w:rsidP="008E7448">
      <w:pPr>
        <w:spacing w:after="0" w:line="240" w:lineRule="auto"/>
        <w:jc w:val="both"/>
        <w:rPr>
          <w:rFonts w:ascii="Times New Roman" w:hAnsi="Times New Roman" w:cs="Times New Roman"/>
          <w:sz w:val="20"/>
          <w:szCs w:val="20"/>
        </w:rPr>
      </w:pPr>
    </w:p>
    <w:p w14:paraId="1B2AAB84" w14:textId="77777777" w:rsidR="00D342F7" w:rsidRPr="006C3874" w:rsidRDefault="00D342F7" w:rsidP="008E7448">
      <w:pPr>
        <w:jc w:val="both"/>
        <w:rPr>
          <w:sz w:val="20"/>
          <w:szCs w:val="20"/>
        </w:rPr>
      </w:pPr>
    </w:p>
    <w:p w14:paraId="4F02A4C5" w14:textId="31F526AA" w:rsidR="00D342F7" w:rsidRPr="006C3874" w:rsidRDefault="00D342F7" w:rsidP="008E7448">
      <w:pPr>
        <w:spacing w:after="0" w:line="240" w:lineRule="auto"/>
        <w:jc w:val="both"/>
        <w:rPr>
          <w:rFonts w:ascii="Times New Roman" w:eastAsiaTheme="minorHAnsi" w:hAnsi="Times New Roman" w:cs="Times New Roman"/>
          <w:sz w:val="20"/>
          <w:szCs w:val="20"/>
        </w:rPr>
      </w:pPr>
    </w:p>
    <w:p w14:paraId="24A0DCEA" w14:textId="77777777" w:rsidR="00E45156" w:rsidRPr="006C3874" w:rsidRDefault="00E45156" w:rsidP="008E7448">
      <w:pPr>
        <w:spacing w:after="0" w:line="240" w:lineRule="auto"/>
        <w:jc w:val="both"/>
        <w:rPr>
          <w:sz w:val="20"/>
          <w:szCs w:val="20"/>
        </w:rPr>
      </w:pPr>
    </w:p>
    <w:p w14:paraId="0000005C" w14:textId="3280B1B9" w:rsidR="00E45156" w:rsidRPr="006C3874" w:rsidRDefault="007D5B29" w:rsidP="008E7448">
      <w:pPr>
        <w:spacing w:before="240" w:after="120" w:line="240" w:lineRule="auto"/>
        <w:jc w:val="both"/>
        <w:rPr>
          <w:sz w:val="20"/>
          <w:szCs w:val="20"/>
        </w:rPr>
      </w:pPr>
      <w:r w:rsidRPr="006C3874">
        <w:rPr>
          <w:sz w:val="20"/>
          <w:szCs w:val="20"/>
        </w:rPr>
        <w:br w:type="page"/>
      </w:r>
    </w:p>
    <w:p w14:paraId="0000005D" w14:textId="77777777" w:rsidR="00E45156" w:rsidRPr="006C3874" w:rsidRDefault="00E45156" w:rsidP="008E7448">
      <w:pPr>
        <w:jc w:val="both"/>
        <w:rPr>
          <w:sz w:val="20"/>
          <w:szCs w:val="20"/>
        </w:rPr>
      </w:pPr>
    </w:p>
    <w:sectPr w:rsidR="00E45156" w:rsidRPr="006C3874">
      <w:footerReference w:type="even" r:id="rId11"/>
      <w:footerReference w:type="default" r:id="rId12"/>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ffice365510269" w:date="2020-09-23T00:20:00Z" w:initials="">
    <w:p w14:paraId="0000006D" w14:textId="4D6D435F" w:rsidR="00E45156" w:rsidRDefault="007D5B2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Bu başlık altındaki metnin uzun bulunması halinde alternatif olarak aşağıdaki metin de konulabilir:</w:t>
      </w:r>
      <w:r>
        <w:rPr>
          <w:rFonts w:ascii="Arial" w:eastAsia="Arial" w:hAnsi="Arial" w:cs="Arial"/>
          <w:color w:val="000000"/>
        </w:rPr>
        <w:br/>
      </w:r>
      <w:r>
        <w:rPr>
          <w:rFonts w:ascii="Arial" w:eastAsia="Arial" w:hAnsi="Arial" w:cs="Arial"/>
          <w:color w:val="000000"/>
        </w:rPr>
        <w:br/>
      </w:r>
      <w:r>
        <w:rPr>
          <w:rFonts w:ascii="Arial" w:eastAsia="Arial" w:hAnsi="Arial" w:cs="Arial"/>
          <w:color w:val="000000"/>
        </w:rPr>
        <w:br/>
        <w:t>“Veri sahibi olarak, Şirketimize başvurarak kendinizle ilgili 6698 sayılı Kanun’un 11. Maddesinde sıralanan haklara sahipsiniz. Haklarınıza ilişkin detaylı bilgi için _______ adresinden Kişisel Verileri Koruma Politikamıza erişebilir veya kvk@______ adresine mail atabilirsiniz.”</w:t>
      </w:r>
    </w:p>
  </w:comment>
  <w:comment w:id="3" w:author="office365510269" w:date="2020-12-19T17:43:00Z" w:initials="">
    <w:p w14:paraId="3377EDC9" w14:textId="77777777" w:rsidR="0092695F" w:rsidRDefault="0092695F" w:rsidP="00EB3620">
      <w:pPr>
        <w:pStyle w:val="AklamaMetni"/>
      </w:pPr>
      <w:r>
        <w:rPr>
          <w:color w:val="000000"/>
        </w:rPr>
        <w:t xml:space="preserve">Aydınlatma </w:t>
      </w:r>
      <w:proofErr w:type="spellStart"/>
      <w:r>
        <w:rPr>
          <w:color w:val="000000"/>
        </w:rPr>
        <w:t>Metni’ne</w:t>
      </w:r>
      <w:proofErr w:type="spellEnd"/>
      <w:r>
        <w:rPr>
          <w:color w:val="000000"/>
        </w:rPr>
        <w:t xml:space="preserve"> link verilmelidir. </w:t>
      </w:r>
    </w:p>
  </w:comment>
  <w:comment w:id="4" w:author="office365510269" w:date="2021-10-13T10:02:00Z" w:initials="o">
    <w:p w14:paraId="1AEA1828" w14:textId="77777777" w:rsidR="00D342F7" w:rsidRDefault="00D342F7" w:rsidP="00D342F7">
      <w:pPr>
        <w:pStyle w:val="AklamaMetni"/>
      </w:pPr>
      <w:bookmarkStart w:id="5" w:name="_msocom_2"/>
      <w:bookmarkEnd w:id="5"/>
      <w:r>
        <w:rPr>
          <w:rStyle w:val="AklamaBavurusu"/>
        </w:rPr>
        <w:annotationRef/>
      </w:r>
      <w:r>
        <w:t>Yukarıda detaylı olarak sunulan Açık Rıza Metni’ne link verilmelidir.</w:t>
      </w:r>
    </w:p>
  </w:comment>
  <w:comment w:id="6" w:author="Yüksel Karaman" w:date="2022-11-21T09:40:00Z" w:initials="YK">
    <w:p w14:paraId="21AD6BBC" w14:textId="77777777" w:rsidR="00D342F7" w:rsidRDefault="00D342F7" w:rsidP="00D342F7">
      <w:pPr>
        <w:pStyle w:val="AklamaMetni"/>
      </w:pPr>
      <w:bookmarkStart w:id="7" w:name="_msocom_3"/>
      <w:bookmarkEnd w:id="7"/>
      <w:r>
        <w:rPr>
          <w:rStyle w:val="AklamaBavurusu"/>
        </w:rPr>
        <w:annotationRef/>
      </w:r>
      <w:r>
        <w:rPr>
          <w:color w:val="000000"/>
        </w:rPr>
        <w:t>Kullanıcı bu kutucuğu tıklamasa bile ilerleyebilmelidir. Bu durumda kişisel verileri sonraki süreçlerde ticari ileti gönderimi amacıyla KESİNLİKLE İŞLENEMEZ.</w:t>
      </w:r>
    </w:p>
    <w:p w14:paraId="150ABD6D" w14:textId="77777777" w:rsidR="00D342F7" w:rsidRDefault="00D342F7" w:rsidP="00D342F7">
      <w:pPr>
        <w:pStyle w:val="AklamaMetni"/>
      </w:pPr>
      <w:r>
        <w:rPr>
          <w:color w:val="000000"/>
        </w:rPr>
        <w:t>Ticari ileti göndermiyorsanız bu şıkkı çıkartabilirsiniz.</w:t>
      </w:r>
    </w:p>
    <w:p w14:paraId="5811C5EE" w14:textId="77777777" w:rsidR="00D342F7" w:rsidRDefault="00D342F7" w:rsidP="00D342F7">
      <w:pPr>
        <w:pStyle w:val="AklamaMetni"/>
      </w:pPr>
      <w:r>
        <w:rPr>
          <w:color w:val="000000"/>
        </w:rPr>
        <w:t>Bu alanı işaretlemek zorunlu tutulamaz.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6D" w15:done="0"/>
  <w15:commentEx w15:paraId="5CC1CB67" w15:done="0"/>
  <w15:commentEx w15:paraId="3377EDC9" w15:done="0"/>
  <w15:commentEx w15:paraId="1AEA1828" w15:done="0"/>
  <w15:commentEx w15:paraId="5811C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113115" w16cex:dateUtc="2020-09-22T21:20:00Z"/>
  <w16cex:commentExtensible w16cex:durableId="278A8401" w16cex:dateUtc="2023-02-05T16:37:00Z"/>
  <w16cex:commentExtensible w16cex:durableId="27383F8E" w16cex:dateUtc="2022-12-05T06:59:00Z"/>
  <w16cex:commentExtensible w16cex:durableId="27383F8F" w16cex:dateUtc="2022-12-05T06:59:00Z"/>
  <w16cex:commentExtensible w16cex:durableId="27383F90" w16cex:dateUtc="2022-12-05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6D" w16cid:durableId="25113115"/>
  <w16cid:commentId w16cid:paraId="5CC1CB67" w16cid:durableId="278A8401"/>
  <w16cid:commentId w16cid:paraId="3377EDC9" w16cid:durableId="27383F8E"/>
  <w16cid:commentId w16cid:paraId="1AEA1828" w16cid:durableId="27383F8F"/>
  <w16cid:commentId w16cid:paraId="5811C5EE" w16cid:durableId="27383F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B3B38" w14:textId="77777777" w:rsidR="00C63754" w:rsidRDefault="00C63754">
      <w:pPr>
        <w:spacing w:after="0" w:line="240" w:lineRule="auto"/>
      </w:pPr>
      <w:r>
        <w:separator/>
      </w:r>
    </w:p>
  </w:endnote>
  <w:endnote w:type="continuationSeparator" w:id="0">
    <w:p w14:paraId="15527483" w14:textId="77777777" w:rsidR="00C63754" w:rsidRDefault="00C6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20002A87" w:usb1="00000000" w:usb2="00000000"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1" w14:textId="745E156C" w:rsidR="00E45156" w:rsidRDefault="007D5B29">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34A52">
      <w:rPr>
        <w:noProof/>
        <w:color w:val="000000"/>
      </w:rPr>
      <w:t>1</w:t>
    </w:r>
    <w:r>
      <w:rPr>
        <w:color w:val="000000"/>
      </w:rPr>
      <w:fldChar w:fldCharType="end"/>
    </w:r>
  </w:p>
  <w:p w14:paraId="00000062" w14:textId="77777777" w:rsidR="00E45156" w:rsidRDefault="00E4515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F" w14:textId="6883923E" w:rsidR="00E45156" w:rsidRPr="008F11E0" w:rsidRDefault="007D5B29" w:rsidP="008F11E0">
    <w:pPr>
      <w:pBdr>
        <w:top w:val="single" w:sz="4" w:space="1" w:color="000000"/>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2517E">
      <w:rPr>
        <w:noProof/>
        <w:color w:val="000000"/>
      </w:rPr>
      <w:t>4</w:t>
    </w:r>
    <w:r>
      <w:rPr>
        <w:color w:val="000000"/>
      </w:rPr>
      <w:fldChar w:fldCharType="end"/>
    </w:r>
  </w:p>
  <w:p w14:paraId="00000060" w14:textId="47942DA3" w:rsidR="00E45156" w:rsidRDefault="00E45156">
    <w:pPr>
      <w:pBdr>
        <w:top w:val="nil"/>
        <w:left w:val="nil"/>
        <w:bottom w:val="nil"/>
        <w:right w:val="nil"/>
        <w:between w:val="nil"/>
      </w:pBdr>
      <w:tabs>
        <w:tab w:val="center" w:pos="4536"/>
        <w:tab w:val="right" w:pos="9072"/>
      </w:tabs>
      <w:spacing w:after="0" w:line="240" w:lineRule="auto"/>
      <w:jc w:val="right"/>
      <w:rPr>
        <w:i/>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A16A9" w14:textId="77777777" w:rsidR="00C63754" w:rsidRDefault="00C63754">
      <w:pPr>
        <w:spacing w:after="0" w:line="240" w:lineRule="auto"/>
      </w:pPr>
      <w:r>
        <w:separator/>
      </w:r>
    </w:p>
  </w:footnote>
  <w:footnote w:type="continuationSeparator" w:id="0">
    <w:p w14:paraId="7A9F40F1" w14:textId="77777777" w:rsidR="00C63754" w:rsidRDefault="00C63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656"/>
    <w:multiLevelType w:val="multilevel"/>
    <w:tmpl w:val="5A284C38"/>
    <w:lvl w:ilvl="0">
      <w:start w:val="1"/>
      <w:numFmt w:val="decimal"/>
      <w:lvlText w:val="%1."/>
      <w:lvlJc w:val="left"/>
      <w:pPr>
        <w:ind w:left="832" w:hanging="720"/>
      </w:pPr>
      <w:rPr>
        <w:rFonts w:ascii="Arial" w:eastAsia="Arial" w:hAnsi="Arial" w:cs="Arial"/>
        <w:sz w:val="20"/>
        <w:szCs w:val="20"/>
      </w:rPr>
    </w:lvl>
    <w:lvl w:ilvl="1">
      <w:start w:val="1"/>
      <w:numFmt w:val="bullet"/>
      <w:lvlText w:val="▪"/>
      <w:lvlJc w:val="left"/>
      <w:pPr>
        <w:ind w:left="360" w:hanging="360"/>
      </w:pPr>
      <w:rPr>
        <w:rFonts w:ascii="Noto Sans Symbols" w:eastAsia="Noto Sans Symbols" w:hAnsi="Noto Sans Symbols" w:cs="Noto Sans Symbols"/>
        <w:sz w:val="22"/>
        <w:szCs w:val="22"/>
      </w:rPr>
    </w:lvl>
    <w:lvl w:ilvl="2">
      <w:start w:val="1"/>
      <w:numFmt w:val="bullet"/>
      <w:lvlText w:val="•"/>
      <w:lvlJc w:val="left"/>
      <w:pPr>
        <w:ind w:left="2478" w:hanging="360"/>
      </w:pPr>
    </w:lvl>
    <w:lvl w:ilvl="3">
      <w:start w:val="1"/>
      <w:numFmt w:val="bullet"/>
      <w:lvlText w:val="•"/>
      <w:lvlJc w:val="left"/>
      <w:pPr>
        <w:ind w:left="3396" w:hanging="360"/>
      </w:pPr>
    </w:lvl>
    <w:lvl w:ilvl="4">
      <w:start w:val="1"/>
      <w:numFmt w:val="bullet"/>
      <w:lvlText w:val="•"/>
      <w:lvlJc w:val="left"/>
      <w:pPr>
        <w:ind w:left="4315" w:hanging="360"/>
      </w:pPr>
    </w:lvl>
    <w:lvl w:ilvl="5">
      <w:start w:val="1"/>
      <w:numFmt w:val="bullet"/>
      <w:lvlText w:val="•"/>
      <w:lvlJc w:val="left"/>
      <w:pPr>
        <w:ind w:left="5233" w:hanging="360"/>
      </w:pPr>
    </w:lvl>
    <w:lvl w:ilvl="6">
      <w:start w:val="1"/>
      <w:numFmt w:val="bullet"/>
      <w:lvlText w:val="•"/>
      <w:lvlJc w:val="left"/>
      <w:pPr>
        <w:ind w:left="6152" w:hanging="360"/>
      </w:pPr>
    </w:lvl>
    <w:lvl w:ilvl="7">
      <w:start w:val="1"/>
      <w:numFmt w:val="bullet"/>
      <w:lvlText w:val="•"/>
      <w:lvlJc w:val="left"/>
      <w:pPr>
        <w:ind w:left="7070" w:hanging="360"/>
      </w:pPr>
    </w:lvl>
    <w:lvl w:ilvl="8">
      <w:start w:val="1"/>
      <w:numFmt w:val="bullet"/>
      <w:lvlText w:val="•"/>
      <w:lvlJc w:val="left"/>
      <w:pPr>
        <w:ind w:left="7989" w:hanging="360"/>
      </w:pPr>
    </w:lvl>
  </w:abstractNum>
  <w:abstractNum w:abstractNumId="1">
    <w:nsid w:val="13531D91"/>
    <w:multiLevelType w:val="multilevel"/>
    <w:tmpl w:val="D44A99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1A4031CE"/>
    <w:multiLevelType w:val="multilevel"/>
    <w:tmpl w:val="E0F268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7AD4093"/>
    <w:multiLevelType w:val="multilevel"/>
    <w:tmpl w:val="1FB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16859"/>
    <w:multiLevelType w:val="multilevel"/>
    <w:tmpl w:val="B61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40678"/>
    <w:multiLevelType w:val="multilevel"/>
    <w:tmpl w:val="8F0C21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5FE0530F"/>
    <w:multiLevelType w:val="hybridMultilevel"/>
    <w:tmpl w:val="7F6E4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060057A"/>
    <w:multiLevelType w:val="hybridMultilevel"/>
    <w:tmpl w:val="9C8066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D0B1658"/>
    <w:multiLevelType w:val="multilevel"/>
    <w:tmpl w:val="CDA6D7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nsid w:val="7EDB65CF"/>
    <w:multiLevelType w:val="hybridMultilevel"/>
    <w:tmpl w:val="E1644BB8"/>
    <w:lvl w:ilvl="0" w:tplc="041F0011">
      <w:start w:val="1"/>
      <w:numFmt w:val="decimal"/>
      <w:lvlText w:val="%1)"/>
      <w:lvlJc w:val="left"/>
      <w:pPr>
        <w:ind w:left="720" w:hanging="360"/>
      </w:pPr>
    </w:lvl>
    <w:lvl w:ilvl="1" w:tplc="041F0017">
      <w:start w:val="1"/>
      <w:numFmt w:val="lowerLetter"/>
      <w:lvlText w:val="%2)"/>
      <w:lvlJc w:val="left"/>
      <w:pPr>
        <w:ind w:left="36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6"/>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fice365510269">
    <w15:presenceInfo w15:providerId="AD" w15:userId="S::office365510269@myoffice365.site::9b4036f0-a2df-455f-8e36-09fa1a76374d"/>
  </w15:person>
  <w15:person w15:author="Yüksel Karaman">
    <w15:presenceInfo w15:providerId="Windows Live" w15:userId="32380dc799eb6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56"/>
    <w:rsid w:val="0000158E"/>
    <w:rsid w:val="0000780D"/>
    <w:rsid w:val="000207B7"/>
    <w:rsid w:val="00026581"/>
    <w:rsid w:val="00053AFB"/>
    <w:rsid w:val="00063DC7"/>
    <w:rsid w:val="0006757B"/>
    <w:rsid w:val="00083881"/>
    <w:rsid w:val="00086991"/>
    <w:rsid w:val="00092274"/>
    <w:rsid w:val="000975D6"/>
    <w:rsid w:val="000B01DF"/>
    <w:rsid w:val="000C3375"/>
    <w:rsid w:val="000C5C1B"/>
    <w:rsid w:val="000D3DF4"/>
    <w:rsid w:val="00101EE9"/>
    <w:rsid w:val="0010515D"/>
    <w:rsid w:val="00116FD3"/>
    <w:rsid w:val="00136409"/>
    <w:rsid w:val="00140757"/>
    <w:rsid w:val="00144C00"/>
    <w:rsid w:val="00154A33"/>
    <w:rsid w:val="001602CE"/>
    <w:rsid w:val="00171069"/>
    <w:rsid w:val="00183F56"/>
    <w:rsid w:val="001843F9"/>
    <w:rsid w:val="001905CF"/>
    <w:rsid w:val="001A1B4F"/>
    <w:rsid w:val="001A22F4"/>
    <w:rsid w:val="001A70FB"/>
    <w:rsid w:val="001A7353"/>
    <w:rsid w:val="001B6933"/>
    <w:rsid w:val="001C4AB3"/>
    <w:rsid w:val="001E1114"/>
    <w:rsid w:val="001E1F25"/>
    <w:rsid w:val="00202E37"/>
    <w:rsid w:val="0021054E"/>
    <w:rsid w:val="00212FAF"/>
    <w:rsid w:val="0021613C"/>
    <w:rsid w:val="002238DA"/>
    <w:rsid w:val="0022517E"/>
    <w:rsid w:val="00237E34"/>
    <w:rsid w:val="002503E8"/>
    <w:rsid w:val="00255D19"/>
    <w:rsid w:val="00256542"/>
    <w:rsid w:val="00256D65"/>
    <w:rsid w:val="0027110A"/>
    <w:rsid w:val="0029763F"/>
    <w:rsid w:val="002A3719"/>
    <w:rsid w:val="002B401C"/>
    <w:rsid w:val="002B7A26"/>
    <w:rsid w:val="002D207C"/>
    <w:rsid w:val="002F01FF"/>
    <w:rsid w:val="002F0FDA"/>
    <w:rsid w:val="002F3582"/>
    <w:rsid w:val="003073A8"/>
    <w:rsid w:val="00323ED5"/>
    <w:rsid w:val="00324C4E"/>
    <w:rsid w:val="00344B3B"/>
    <w:rsid w:val="0034679E"/>
    <w:rsid w:val="00347501"/>
    <w:rsid w:val="00354846"/>
    <w:rsid w:val="003567AB"/>
    <w:rsid w:val="00366A86"/>
    <w:rsid w:val="0037797D"/>
    <w:rsid w:val="003818EE"/>
    <w:rsid w:val="00382FC5"/>
    <w:rsid w:val="00383E47"/>
    <w:rsid w:val="00390B56"/>
    <w:rsid w:val="00395597"/>
    <w:rsid w:val="003A5A21"/>
    <w:rsid w:val="003B078A"/>
    <w:rsid w:val="003B3769"/>
    <w:rsid w:val="003B45F4"/>
    <w:rsid w:val="003B6D76"/>
    <w:rsid w:val="003C152E"/>
    <w:rsid w:val="003D341C"/>
    <w:rsid w:val="003D6013"/>
    <w:rsid w:val="00404169"/>
    <w:rsid w:val="00441298"/>
    <w:rsid w:val="00466EC1"/>
    <w:rsid w:val="0047088C"/>
    <w:rsid w:val="00471755"/>
    <w:rsid w:val="00473D54"/>
    <w:rsid w:val="0048563F"/>
    <w:rsid w:val="00492B54"/>
    <w:rsid w:val="00496978"/>
    <w:rsid w:val="004B0F8E"/>
    <w:rsid w:val="004B2AE2"/>
    <w:rsid w:val="004C163B"/>
    <w:rsid w:val="004C1B8E"/>
    <w:rsid w:val="004D6705"/>
    <w:rsid w:val="004D7319"/>
    <w:rsid w:val="004F12BC"/>
    <w:rsid w:val="004F4735"/>
    <w:rsid w:val="005015BB"/>
    <w:rsid w:val="00510A33"/>
    <w:rsid w:val="00522209"/>
    <w:rsid w:val="00523449"/>
    <w:rsid w:val="00527208"/>
    <w:rsid w:val="005431E9"/>
    <w:rsid w:val="00551A34"/>
    <w:rsid w:val="00593F95"/>
    <w:rsid w:val="00594E5A"/>
    <w:rsid w:val="005A5AF9"/>
    <w:rsid w:val="005B7D09"/>
    <w:rsid w:val="005C04F2"/>
    <w:rsid w:val="005C1007"/>
    <w:rsid w:val="005C4D3F"/>
    <w:rsid w:val="005C5B1F"/>
    <w:rsid w:val="005D7808"/>
    <w:rsid w:val="005E0654"/>
    <w:rsid w:val="005E4902"/>
    <w:rsid w:val="005F1478"/>
    <w:rsid w:val="005F5A93"/>
    <w:rsid w:val="00611CA3"/>
    <w:rsid w:val="00621864"/>
    <w:rsid w:val="006279E3"/>
    <w:rsid w:val="00627C8F"/>
    <w:rsid w:val="00636BD3"/>
    <w:rsid w:val="00637317"/>
    <w:rsid w:val="006454A1"/>
    <w:rsid w:val="00666726"/>
    <w:rsid w:val="00670308"/>
    <w:rsid w:val="006773AF"/>
    <w:rsid w:val="00686605"/>
    <w:rsid w:val="00693BDB"/>
    <w:rsid w:val="0069427D"/>
    <w:rsid w:val="006946B6"/>
    <w:rsid w:val="00696974"/>
    <w:rsid w:val="006C3874"/>
    <w:rsid w:val="006D2813"/>
    <w:rsid w:val="006D37C2"/>
    <w:rsid w:val="006E113F"/>
    <w:rsid w:val="006E4BCE"/>
    <w:rsid w:val="006E6970"/>
    <w:rsid w:val="006F1D79"/>
    <w:rsid w:val="00721260"/>
    <w:rsid w:val="007225A5"/>
    <w:rsid w:val="007248D3"/>
    <w:rsid w:val="00743317"/>
    <w:rsid w:val="0075778C"/>
    <w:rsid w:val="00760210"/>
    <w:rsid w:val="00771A02"/>
    <w:rsid w:val="00780D45"/>
    <w:rsid w:val="007827F6"/>
    <w:rsid w:val="00785007"/>
    <w:rsid w:val="00791748"/>
    <w:rsid w:val="007A5CDE"/>
    <w:rsid w:val="007C0C3A"/>
    <w:rsid w:val="007D27C7"/>
    <w:rsid w:val="007D5A26"/>
    <w:rsid w:val="007D5B29"/>
    <w:rsid w:val="007E7747"/>
    <w:rsid w:val="007F4F3E"/>
    <w:rsid w:val="00813B8F"/>
    <w:rsid w:val="008216CF"/>
    <w:rsid w:val="0082396A"/>
    <w:rsid w:val="00825F9D"/>
    <w:rsid w:val="00854989"/>
    <w:rsid w:val="00855B38"/>
    <w:rsid w:val="00867246"/>
    <w:rsid w:val="00881890"/>
    <w:rsid w:val="008837E9"/>
    <w:rsid w:val="008B6910"/>
    <w:rsid w:val="008D57D2"/>
    <w:rsid w:val="008E7448"/>
    <w:rsid w:val="008F11E0"/>
    <w:rsid w:val="008F25B4"/>
    <w:rsid w:val="008F3DE5"/>
    <w:rsid w:val="0091176A"/>
    <w:rsid w:val="00912CC1"/>
    <w:rsid w:val="00913F38"/>
    <w:rsid w:val="00916300"/>
    <w:rsid w:val="0092035D"/>
    <w:rsid w:val="0092695F"/>
    <w:rsid w:val="00961DC3"/>
    <w:rsid w:val="00973631"/>
    <w:rsid w:val="00983DEF"/>
    <w:rsid w:val="009A61CA"/>
    <w:rsid w:val="009B1908"/>
    <w:rsid w:val="009C0C80"/>
    <w:rsid w:val="009C4F68"/>
    <w:rsid w:val="009D1C3D"/>
    <w:rsid w:val="009D7FD0"/>
    <w:rsid w:val="009E1B76"/>
    <w:rsid w:val="009F0EA0"/>
    <w:rsid w:val="009F158B"/>
    <w:rsid w:val="00A13863"/>
    <w:rsid w:val="00A356BF"/>
    <w:rsid w:val="00A362E9"/>
    <w:rsid w:val="00A36EF6"/>
    <w:rsid w:val="00A40B50"/>
    <w:rsid w:val="00A465DC"/>
    <w:rsid w:val="00A50A6F"/>
    <w:rsid w:val="00A52C58"/>
    <w:rsid w:val="00A80294"/>
    <w:rsid w:val="00A82C6C"/>
    <w:rsid w:val="00A94973"/>
    <w:rsid w:val="00A97DF2"/>
    <w:rsid w:val="00AB54B7"/>
    <w:rsid w:val="00AD5B7C"/>
    <w:rsid w:val="00AD7B76"/>
    <w:rsid w:val="00AE0C61"/>
    <w:rsid w:val="00AE0CC1"/>
    <w:rsid w:val="00AE23AF"/>
    <w:rsid w:val="00AF22F2"/>
    <w:rsid w:val="00AF7056"/>
    <w:rsid w:val="00B13B7D"/>
    <w:rsid w:val="00B14C5F"/>
    <w:rsid w:val="00B1636A"/>
    <w:rsid w:val="00B23447"/>
    <w:rsid w:val="00B265DD"/>
    <w:rsid w:val="00B306FF"/>
    <w:rsid w:val="00B316A6"/>
    <w:rsid w:val="00B33CC4"/>
    <w:rsid w:val="00B4073F"/>
    <w:rsid w:val="00B44401"/>
    <w:rsid w:val="00B6351B"/>
    <w:rsid w:val="00B73BF3"/>
    <w:rsid w:val="00B7533B"/>
    <w:rsid w:val="00B85B03"/>
    <w:rsid w:val="00BA0BC6"/>
    <w:rsid w:val="00BC6AA9"/>
    <w:rsid w:val="00BD76E7"/>
    <w:rsid w:val="00BE073B"/>
    <w:rsid w:val="00BE0DB1"/>
    <w:rsid w:val="00BE1E3D"/>
    <w:rsid w:val="00BF2017"/>
    <w:rsid w:val="00BF6ED1"/>
    <w:rsid w:val="00C131F5"/>
    <w:rsid w:val="00C41386"/>
    <w:rsid w:val="00C50C18"/>
    <w:rsid w:val="00C5274F"/>
    <w:rsid w:val="00C604E0"/>
    <w:rsid w:val="00C63754"/>
    <w:rsid w:val="00C65508"/>
    <w:rsid w:val="00C6637E"/>
    <w:rsid w:val="00C81667"/>
    <w:rsid w:val="00C90F0B"/>
    <w:rsid w:val="00C92E1C"/>
    <w:rsid w:val="00C95801"/>
    <w:rsid w:val="00CA0055"/>
    <w:rsid w:val="00CA6ECC"/>
    <w:rsid w:val="00CB6A58"/>
    <w:rsid w:val="00CC6FAD"/>
    <w:rsid w:val="00CD735B"/>
    <w:rsid w:val="00D02A3D"/>
    <w:rsid w:val="00D17872"/>
    <w:rsid w:val="00D21D1B"/>
    <w:rsid w:val="00D342F7"/>
    <w:rsid w:val="00D378C9"/>
    <w:rsid w:val="00D60B7B"/>
    <w:rsid w:val="00D617C7"/>
    <w:rsid w:val="00D82430"/>
    <w:rsid w:val="00D87A1A"/>
    <w:rsid w:val="00D925F5"/>
    <w:rsid w:val="00D961EF"/>
    <w:rsid w:val="00DA0149"/>
    <w:rsid w:val="00DB0689"/>
    <w:rsid w:val="00DB0CBC"/>
    <w:rsid w:val="00DB1DDB"/>
    <w:rsid w:val="00DB423D"/>
    <w:rsid w:val="00DC32BD"/>
    <w:rsid w:val="00DD08BD"/>
    <w:rsid w:val="00DE3620"/>
    <w:rsid w:val="00DF1057"/>
    <w:rsid w:val="00DF6B9C"/>
    <w:rsid w:val="00E004C5"/>
    <w:rsid w:val="00E20356"/>
    <w:rsid w:val="00E2061F"/>
    <w:rsid w:val="00E45156"/>
    <w:rsid w:val="00E61EEF"/>
    <w:rsid w:val="00E643A4"/>
    <w:rsid w:val="00E64E36"/>
    <w:rsid w:val="00E75DE1"/>
    <w:rsid w:val="00E976F4"/>
    <w:rsid w:val="00EA041D"/>
    <w:rsid w:val="00EA1322"/>
    <w:rsid w:val="00EA5321"/>
    <w:rsid w:val="00EB1D2E"/>
    <w:rsid w:val="00EB4C2F"/>
    <w:rsid w:val="00EC0791"/>
    <w:rsid w:val="00ED1254"/>
    <w:rsid w:val="00EE32F8"/>
    <w:rsid w:val="00EE4ED1"/>
    <w:rsid w:val="00EF1B5B"/>
    <w:rsid w:val="00F04C85"/>
    <w:rsid w:val="00F0776E"/>
    <w:rsid w:val="00F21EB6"/>
    <w:rsid w:val="00F22940"/>
    <w:rsid w:val="00F235CF"/>
    <w:rsid w:val="00F2648F"/>
    <w:rsid w:val="00F30377"/>
    <w:rsid w:val="00F34A52"/>
    <w:rsid w:val="00F40FFD"/>
    <w:rsid w:val="00F520CF"/>
    <w:rsid w:val="00F60589"/>
    <w:rsid w:val="00F725CA"/>
    <w:rsid w:val="00F76E43"/>
    <w:rsid w:val="00F82883"/>
    <w:rsid w:val="00F84D60"/>
    <w:rsid w:val="00F86C26"/>
    <w:rsid w:val="00F91BC3"/>
    <w:rsid w:val="00F93C7F"/>
    <w:rsid w:val="00F97412"/>
    <w:rsid w:val="00FA7E65"/>
    <w:rsid w:val="00FB20C2"/>
    <w:rsid w:val="00FD3322"/>
    <w:rsid w:val="00FD523F"/>
    <w:rsid w:val="00FE38A5"/>
    <w:rsid w:val="00FE67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C2D"/>
  </w:style>
  <w:style w:type="paragraph" w:styleId="Balk1">
    <w:name w:val="heading 1"/>
    <w:basedOn w:val="Normal"/>
    <w:next w:val="Normal"/>
    <w:link w:val="Balk1Char"/>
    <w:uiPriority w:val="9"/>
    <w:qFormat/>
    <w:rsid w:val="003C3581"/>
    <w:pPr>
      <w:keepNext/>
      <w:jc w:val="both"/>
      <w:outlineLvl w:val="0"/>
    </w:pPr>
    <w:rPr>
      <w:b/>
    </w:rPr>
  </w:style>
  <w:style w:type="paragraph" w:styleId="Balk2">
    <w:name w:val="heading 2"/>
    <w:basedOn w:val="Normal"/>
    <w:next w:val="Normal"/>
    <w:link w:val="Balk2Char"/>
    <w:uiPriority w:val="9"/>
    <w:semiHidden/>
    <w:unhideWhenUsed/>
    <w:qFormat/>
    <w:rsid w:val="00B93E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semiHidden/>
    <w:unhideWhenUsed/>
    <w:qFormat/>
    <w:rsid w:val="00B93E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00268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link w:val="Balk6Char"/>
    <w:uiPriority w:val="9"/>
    <w:semiHidden/>
    <w:unhideWhenUsed/>
    <w:qFormat/>
    <w:rsid w:val="0000268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rsid w:val="00A72578"/>
    <w:pPr>
      <w:spacing w:before="240" w:after="0"/>
      <w:jc w:val="both"/>
    </w:pPr>
    <w:rPr>
      <w:b/>
    </w:rPr>
  </w:style>
  <w:style w:type="table" w:customStyle="1" w:styleId="TableNormal0">
    <w:name w:val="Table Normal"/>
    <w:tblPr>
      <w:tblCellMar>
        <w:top w:w="0" w:type="dxa"/>
        <w:left w:w="0" w:type="dxa"/>
        <w:bottom w:w="0" w:type="dxa"/>
        <w:right w:w="0" w:type="dxa"/>
      </w:tblCellMar>
    </w:tblPr>
  </w:style>
  <w:style w:type="character" w:customStyle="1" w:styleId="Balk3Char">
    <w:name w:val="Başlık 3 Char"/>
    <w:basedOn w:val="VarsaylanParagrafYazTipi"/>
    <w:link w:val="Balk3"/>
    <w:uiPriority w:val="9"/>
    <w:rsid w:val="00B93E4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B93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B93E41"/>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semiHidden/>
    <w:unhideWhenUsed/>
    <w:rsid w:val="00B93E41"/>
    <w:rPr>
      <w:color w:val="0000FF"/>
      <w:u w:val="single"/>
    </w:rPr>
  </w:style>
  <w:style w:type="character" w:styleId="Gl">
    <w:name w:val="Strong"/>
    <w:basedOn w:val="VarsaylanParagrafYazTipi"/>
    <w:uiPriority w:val="22"/>
    <w:qFormat/>
    <w:rsid w:val="00B93E41"/>
    <w:rPr>
      <w:b/>
      <w:bCs/>
    </w:rPr>
  </w:style>
  <w:style w:type="character" w:customStyle="1" w:styleId="Balk4Char">
    <w:name w:val="Başlık 4 Char"/>
    <w:basedOn w:val="VarsaylanParagrafYazTipi"/>
    <w:link w:val="Balk4"/>
    <w:uiPriority w:val="9"/>
    <w:semiHidden/>
    <w:rsid w:val="0000268C"/>
    <w:rPr>
      <w:rFonts w:asciiTheme="majorHAnsi" w:eastAsiaTheme="majorEastAsia" w:hAnsiTheme="majorHAnsi" w:cstheme="majorBidi"/>
      <w:i/>
      <w:iCs/>
      <w:color w:val="2E74B5" w:themeColor="accent1" w:themeShade="BF"/>
    </w:rPr>
  </w:style>
  <w:style w:type="character" w:customStyle="1" w:styleId="Balk6Char">
    <w:name w:val="Başlık 6 Char"/>
    <w:basedOn w:val="VarsaylanParagrafYazTipi"/>
    <w:link w:val="Balk6"/>
    <w:uiPriority w:val="9"/>
    <w:semiHidden/>
    <w:rsid w:val="0000268C"/>
    <w:rPr>
      <w:rFonts w:asciiTheme="majorHAnsi" w:eastAsiaTheme="majorEastAsia" w:hAnsiTheme="majorHAnsi" w:cstheme="majorBidi"/>
      <w:color w:val="1F4D78" w:themeColor="accent1" w:themeShade="7F"/>
    </w:rPr>
  </w:style>
  <w:style w:type="paragraph" w:styleId="GvdeMetni">
    <w:name w:val="Body Text"/>
    <w:basedOn w:val="Normal"/>
    <w:link w:val="GvdeMetniChar"/>
    <w:uiPriority w:val="99"/>
    <w:unhideWhenUsed/>
    <w:rsid w:val="00CC7602"/>
    <w:rPr>
      <w:color w:val="44546A" w:themeColor="text2"/>
    </w:rPr>
  </w:style>
  <w:style w:type="character" w:customStyle="1" w:styleId="GvdeMetniChar">
    <w:name w:val="Gövde Metni Char"/>
    <w:basedOn w:val="VarsaylanParagrafYazTipi"/>
    <w:link w:val="GvdeMetni"/>
    <w:uiPriority w:val="99"/>
    <w:rsid w:val="00CC7602"/>
    <w:rPr>
      <w:color w:val="44546A" w:themeColor="text2"/>
    </w:rPr>
  </w:style>
  <w:style w:type="paragraph" w:styleId="GvdeMetni2">
    <w:name w:val="Body Text 2"/>
    <w:basedOn w:val="Normal"/>
    <w:link w:val="GvdeMetni2Char"/>
    <w:uiPriority w:val="99"/>
    <w:unhideWhenUsed/>
    <w:rsid w:val="00006809"/>
    <w:rPr>
      <w:color w:val="ED7D31" w:themeColor="accent2"/>
    </w:rPr>
  </w:style>
  <w:style w:type="character" w:customStyle="1" w:styleId="GvdeMetni2Char">
    <w:name w:val="Gövde Metni 2 Char"/>
    <w:basedOn w:val="VarsaylanParagrafYazTipi"/>
    <w:link w:val="GvdeMetni2"/>
    <w:uiPriority w:val="99"/>
    <w:rsid w:val="00006809"/>
    <w:rPr>
      <w:color w:val="ED7D31" w:themeColor="accent2"/>
    </w:rPr>
  </w:style>
  <w:style w:type="paragraph" w:styleId="GvdeMetni3">
    <w:name w:val="Body Text 3"/>
    <w:basedOn w:val="Normal"/>
    <w:link w:val="GvdeMetni3Char"/>
    <w:uiPriority w:val="99"/>
    <w:unhideWhenUsed/>
    <w:rsid w:val="001D6706"/>
    <w:rPr>
      <w:color w:val="000000"/>
    </w:rPr>
  </w:style>
  <w:style w:type="character" w:customStyle="1" w:styleId="GvdeMetni3Char">
    <w:name w:val="Gövde Metni 3 Char"/>
    <w:basedOn w:val="VarsaylanParagrafYazTipi"/>
    <w:link w:val="GvdeMetni3"/>
    <w:uiPriority w:val="99"/>
    <w:rsid w:val="001D6706"/>
    <w:rPr>
      <w:color w:val="000000"/>
    </w:rPr>
  </w:style>
  <w:style w:type="character" w:customStyle="1" w:styleId="Balk1Char">
    <w:name w:val="Başlık 1 Char"/>
    <w:basedOn w:val="VarsaylanParagrafYazTipi"/>
    <w:link w:val="Balk1"/>
    <w:uiPriority w:val="9"/>
    <w:rsid w:val="003C3581"/>
    <w:rPr>
      <w:b/>
    </w:rPr>
  </w:style>
  <w:style w:type="character" w:styleId="AklamaBavurusu">
    <w:name w:val="annotation reference"/>
    <w:basedOn w:val="VarsaylanParagrafYazTipi"/>
    <w:uiPriority w:val="99"/>
    <w:semiHidden/>
    <w:unhideWhenUsed/>
    <w:rsid w:val="00CF14FE"/>
    <w:rPr>
      <w:sz w:val="16"/>
      <w:szCs w:val="16"/>
    </w:rPr>
  </w:style>
  <w:style w:type="paragraph" w:styleId="AklamaMetni">
    <w:name w:val="annotation text"/>
    <w:basedOn w:val="Normal"/>
    <w:link w:val="AklamaMetniChar"/>
    <w:uiPriority w:val="99"/>
    <w:unhideWhenUsed/>
    <w:rsid w:val="00CF14FE"/>
    <w:pPr>
      <w:spacing w:line="240" w:lineRule="auto"/>
    </w:pPr>
    <w:rPr>
      <w:sz w:val="20"/>
      <w:szCs w:val="20"/>
    </w:rPr>
  </w:style>
  <w:style w:type="character" w:customStyle="1" w:styleId="AklamaMetniChar">
    <w:name w:val="Açıklama Metni Char"/>
    <w:basedOn w:val="VarsaylanParagrafYazTipi"/>
    <w:link w:val="AklamaMetni"/>
    <w:uiPriority w:val="99"/>
    <w:rsid w:val="00CF14FE"/>
    <w:rPr>
      <w:sz w:val="20"/>
      <w:szCs w:val="20"/>
    </w:rPr>
  </w:style>
  <w:style w:type="paragraph" w:styleId="AklamaKonusu">
    <w:name w:val="annotation subject"/>
    <w:basedOn w:val="AklamaMetni"/>
    <w:next w:val="AklamaMetni"/>
    <w:link w:val="AklamaKonusuChar"/>
    <w:uiPriority w:val="99"/>
    <w:semiHidden/>
    <w:unhideWhenUsed/>
    <w:rsid w:val="00CF14FE"/>
    <w:rPr>
      <w:b/>
      <w:bCs/>
    </w:rPr>
  </w:style>
  <w:style w:type="character" w:customStyle="1" w:styleId="AklamaKonusuChar">
    <w:name w:val="Açıklama Konusu Char"/>
    <w:basedOn w:val="AklamaMetniChar"/>
    <w:link w:val="AklamaKonusu"/>
    <w:uiPriority w:val="99"/>
    <w:semiHidden/>
    <w:rsid w:val="00CF14FE"/>
    <w:rPr>
      <w:b/>
      <w:bCs/>
      <w:sz w:val="20"/>
      <w:szCs w:val="20"/>
    </w:rPr>
  </w:style>
  <w:style w:type="paragraph" w:styleId="BalonMetni">
    <w:name w:val="Balloon Text"/>
    <w:basedOn w:val="Normal"/>
    <w:link w:val="BalonMetniChar"/>
    <w:uiPriority w:val="99"/>
    <w:semiHidden/>
    <w:unhideWhenUsed/>
    <w:rsid w:val="00CF14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14FE"/>
    <w:rPr>
      <w:rFonts w:ascii="Segoe UI" w:hAnsi="Segoe UI" w:cs="Segoe UI"/>
      <w:sz w:val="18"/>
      <w:szCs w:val="18"/>
    </w:rPr>
  </w:style>
  <w:style w:type="paragraph" w:styleId="ListeParagraf">
    <w:name w:val="List Paragraph"/>
    <w:basedOn w:val="Normal"/>
    <w:uiPriority w:val="34"/>
    <w:qFormat/>
    <w:rsid w:val="00CF14FE"/>
    <w:pPr>
      <w:ind w:left="720"/>
      <w:contextualSpacing/>
    </w:pPr>
  </w:style>
  <w:style w:type="paragraph" w:styleId="stbilgi">
    <w:name w:val="header"/>
    <w:basedOn w:val="Normal"/>
    <w:link w:val="stbilgiChar"/>
    <w:uiPriority w:val="99"/>
    <w:unhideWhenUsed/>
    <w:rsid w:val="00063B1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3B14"/>
  </w:style>
  <w:style w:type="paragraph" w:styleId="Altbilgi">
    <w:name w:val="footer"/>
    <w:basedOn w:val="Normal"/>
    <w:link w:val="AltbilgiChar"/>
    <w:uiPriority w:val="99"/>
    <w:unhideWhenUsed/>
    <w:rsid w:val="00063B1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63B14"/>
  </w:style>
  <w:style w:type="character" w:styleId="SayfaNumaras">
    <w:name w:val="page number"/>
    <w:basedOn w:val="VarsaylanParagrafYazTipi"/>
    <w:uiPriority w:val="99"/>
    <w:semiHidden/>
    <w:unhideWhenUsed/>
    <w:rsid w:val="00063B14"/>
  </w:style>
  <w:style w:type="table" w:styleId="TabloKlavuzu">
    <w:name w:val="Table Grid"/>
    <w:basedOn w:val="NormalTablo"/>
    <w:uiPriority w:val="39"/>
    <w:rsid w:val="00BC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KonuBa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C2D"/>
  </w:style>
  <w:style w:type="paragraph" w:styleId="Balk1">
    <w:name w:val="heading 1"/>
    <w:basedOn w:val="Normal"/>
    <w:next w:val="Normal"/>
    <w:link w:val="Balk1Char"/>
    <w:uiPriority w:val="9"/>
    <w:qFormat/>
    <w:rsid w:val="003C3581"/>
    <w:pPr>
      <w:keepNext/>
      <w:jc w:val="both"/>
      <w:outlineLvl w:val="0"/>
    </w:pPr>
    <w:rPr>
      <w:b/>
    </w:rPr>
  </w:style>
  <w:style w:type="paragraph" w:styleId="Balk2">
    <w:name w:val="heading 2"/>
    <w:basedOn w:val="Normal"/>
    <w:next w:val="Normal"/>
    <w:link w:val="Balk2Char"/>
    <w:uiPriority w:val="9"/>
    <w:semiHidden/>
    <w:unhideWhenUsed/>
    <w:qFormat/>
    <w:rsid w:val="00B93E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semiHidden/>
    <w:unhideWhenUsed/>
    <w:qFormat/>
    <w:rsid w:val="00B93E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00268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link w:val="Balk6Char"/>
    <w:uiPriority w:val="9"/>
    <w:semiHidden/>
    <w:unhideWhenUsed/>
    <w:qFormat/>
    <w:rsid w:val="0000268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rsid w:val="00A72578"/>
    <w:pPr>
      <w:spacing w:before="240" w:after="0"/>
      <w:jc w:val="both"/>
    </w:pPr>
    <w:rPr>
      <w:b/>
    </w:rPr>
  </w:style>
  <w:style w:type="table" w:customStyle="1" w:styleId="TableNormal0">
    <w:name w:val="Table Normal"/>
    <w:tblPr>
      <w:tblCellMar>
        <w:top w:w="0" w:type="dxa"/>
        <w:left w:w="0" w:type="dxa"/>
        <w:bottom w:w="0" w:type="dxa"/>
        <w:right w:w="0" w:type="dxa"/>
      </w:tblCellMar>
    </w:tblPr>
  </w:style>
  <w:style w:type="character" w:customStyle="1" w:styleId="Balk3Char">
    <w:name w:val="Başlık 3 Char"/>
    <w:basedOn w:val="VarsaylanParagrafYazTipi"/>
    <w:link w:val="Balk3"/>
    <w:uiPriority w:val="9"/>
    <w:rsid w:val="00B93E4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B93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B93E41"/>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semiHidden/>
    <w:unhideWhenUsed/>
    <w:rsid w:val="00B93E41"/>
    <w:rPr>
      <w:color w:val="0000FF"/>
      <w:u w:val="single"/>
    </w:rPr>
  </w:style>
  <w:style w:type="character" w:styleId="Gl">
    <w:name w:val="Strong"/>
    <w:basedOn w:val="VarsaylanParagrafYazTipi"/>
    <w:uiPriority w:val="22"/>
    <w:qFormat/>
    <w:rsid w:val="00B93E41"/>
    <w:rPr>
      <w:b/>
      <w:bCs/>
    </w:rPr>
  </w:style>
  <w:style w:type="character" w:customStyle="1" w:styleId="Balk4Char">
    <w:name w:val="Başlık 4 Char"/>
    <w:basedOn w:val="VarsaylanParagrafYazTipi"/>
    <w:link w:val="Balk4"/>
    <w:uiPriority w:val="9"/>
    <w:semiHidden/>
    <w:rsid w:val="0000268C"/>
    <w:rPr>
      <w:rFonts w:asciiTheme="majorHAnsi" w:eastAsiaTheme="majorEastAsia" w:hAnsiTheme="majorHAnsi" w:cstheme="majorBidi"/>
      <w:i/>
      <w:iCs/>
      <w:color w:val="2E74B5" w:themeColor="accent1" w:themeShade="BF"/>
    </w:rPr>
  </w:style>
  <w:style w:type="character" w:customStyle="1" w:styleId="Balk6Char">
    <w:name w:val="Başlık 6 Char"/>
    <w:basedOn w:val="VarsaylanParagrafYazTipi"/>
    <w:link w:val="Balk6"/>
    <w:uiPriority w:val="9"/>
    <w:semiHidden/>
    <w:rsid w:val="0000268C"/>
    <w:rPr>
      <w:rFonts w:asciiTheme="majorHAnsi" w:eastAsiaTheme="majorEastAsia" w:hAnsiTheme="majorHAnsi" w:cstheme="majorBidi"/>
      <w:color w:val="1F4D78" w:themeColor="accent1" w:themeShade="7F"/>
    </w:rPr>
  </w:style>
  <w:style w:type="paragraph" w:styleId="GvdeMetni">
    <w:name w:val="Body Text"/>
    <w:basedOn w:val="Normal"/>
    <w:link w:val="GvdeMetniChar"/>
    <w:uiPriority w:val="99"/>
    <w:unhideWhenUsed/>
    <w:rsid w:val="00CC7602"/>
    <w:rPr>
      <w:color w:val="44546A" w:themeColor="text2"/>
    </w:rPr>
  </w:style>
  <w:style w:type="character" w:customStyle="1" w:styleId="GvdeMetniChar">
    <w:name w:val="Gövde Metni Char"/>
    <w:basedOn w:val="VarsaylanParagrafYazTipi"/>
    <w:link w:val="GvdeMetni"/>
    <w:uiPriority w:val="99"/>
    <w:rsid w:val="00CC7602"/>
    <w:rPr>
      <w:color w:val="44546A" w:themeColor="text2"/>
    </w:rPr>
  </w:style>
  <w:style w:type="paragraph" w:styleId="GvdeMetni2">
    <w:name w:val="Body Text 2"/>
    <w:basedOn w:val="Normal"/>
    <w:link w:val="GvdeMetni2Char"/>
    <w:uiPriority w:val="99"/>
    <w:unhideWhenUsed/>
    <w:rsid w:val="00006809"/>
    <w:rPr>
      <w:color w:val="ED7D31" w:themeColor="accent2"/>
    </w:rPr>
  </w:style>
  <w:style w:type="character" w:customStyle="1" w:styleId="GvdeMetni2Char">
    <w:name w:val="Gövde Metni 2 Char"/>
    <w:basedOn w:val="VarsaylanParagrafYazTipi"/>
    <w:link w:val="GvdeMetni2"/>
    <w:uiPriority w:val="99"/>
    <w:rsid w:val="00006809"/>
    <w:rPr>
      <w:color w:val="ED7D31" w:themeColor="accent2"/>
    </w:rPr>
  </w:style>
  <w:style w:type="paragraph" w:styleId="GvdeMetni3">
    <w:name w:val="Body Text 3"/>
    <w:basedOn w:val="Normal"/>
    <w:link w:val="GvdeMetni3Char"/>
    <w:uiPriority w:val="99"/>
    <w:unhideWhenUsed/>
    <w:rsid w:val="001D6706"/>
    <w:rPr>
      <w:color w:val="000000"/>
    </w:rPr>
  </w:style>
  <w:style w:type="character" w:customStyle="1" w:styleId="GvdeMetni3Char">
    <w:name w:val="Gövde Metni 3 Char"/>
    <w:basedOn w:val="VarsaylanParagrafYazTipi"/>
    <w:link w:val="GvdeMetni3"/>
    <w:uiPriority w:val="99"/>
    <w:rsid w:val="001D6706"/>
    <w:rPr>
      <w:color w:val="000000"/>
    </w:rPr>
  </w:style>
  <w:style w:type="character" w:customStyle="1" w:styleId="Balk1Char">
    <w:name w:val="Başlık 1 Char"/>
    <w:basedOn w:val="VarsaylanParagrafYazTipi"/>
    <w:link w:val="Balk1"/>
    <w:uiPriority w:val="9"/>
    <w:rsid w:val="003C3581"/>
    <w:rPr>
      <w:b/>
    </w:rPr>
  </w:style>
  <w:style w:type="character" w:styleId="AklamaBavurusu">
    <w:name w:val="annotation reference"/>
    <w:basedOn w:val="VarsaylanParagrafYazTipi"/>
    <w:uiPriority w:val="99"/>
    <w:semiHidden/>
    <w:unhideWhenUsed/>
    <w:rsid w:val="00CF14FE"/>
    <w:rPr>
      <w:sz w:val="16"/>
      <w:szCs w:val="16"/>
    </w:rPr>
  </w:style>
  <w:style w:type="paragraph" w:styleId="AklamaMetni">
    <w:name w:val="annotation text"/>
    <w:basedOn w:val="Normal"/>
    <w:link w:val="AklamaMetniChar"/>
    <w:uiPriority w:val="99"/>
    <w:unhideWhenUsed/>
    <w:rsid w:val="00CF14FE"/>
    <w:pPr>
      <w:spacing w:line="240" w:lineRule="auto"/>
    </w:pPr>
    <w:rPr>
      <w:sz w:val="20"/>
      <w:szCs w:val="20"/>
    </w:rPr>
  </w:style>
  <w:style w:type="character" w:customStyle="1" w:styleId="AklamaMetniChar">
    <w:name w:val="Açıklama Metni Char"/>
    <w:basedOn w:val="VarsaylanParagrafYazTipi"/>
    <w:link w:val="AklamaMetni"/>
    <w:uiPriority w:val="99"/>
    <w:rsid w:val="00CF14FE"/>
    <w:rPr>
      <w:sz w:val="20"/>
      <w:szCs w:val="20"/>
    </w:rPr>
  </w:style>
  <w:style w:type="paragraph" w:styleId="AklamaKonusu">
    <w:name w:val="annotation subject"/>
    <w:basedOn w:val="AklamaMetni"/>
    <w:next w:val="AklamaMetni"/>
    <w:link w:val="AklamaKonusuChar"/>
    <w:uiPriority w:val="99"/>
    <w:semiHidden/>
    <w:unhideWhenUsed/>
    <w:rsid w:val="00CF14FE"/>
    <w:rPr>
      <w:b/>
      <w:bCs/>
    </w:rPr>
  </w:style>
  <w:style w:type="character" w:customStyle="1" w:styleId="AklamaKonusuChar">
    <w:name w:val="Açıklama Konusu Char"/>
    <w:basedOn w:val="AklamaMetniChar"/>
    <w:link w:val="AklamaKonusu"/>
    <w:uiPriority w:val="99"/>
    <w:semiHidden/>
    <w:rsid w:val="00CF14FE"/>
    <w:rPr>
      <w:b/>
      <w:bCs/>
      <w:sz w:val="20"/>
      <w:szCs w:val="20"/>
    </w:rPr>
  </w:style>
  <w:style w:type="paragraph" w:styleId="BalonMetni">
    <w:name w:val="Balloon Text"/>
    <w:basedOn w:val="Normal"/>
    <w:link w:val="BalonMetniChar"/>
    <w:uiPriority w:val="99"/>
    <w:semiHidden/>
    <w:unhideWhenUsed/>
    <w:rsid w:val="00CF14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14FE"/>
    <w:rPr>
      <w:rFonts w:ascii="Segoe UI" w:hAnsi="Segoe UI" w:cs="Segoe UI"/>
      <w:sz w:val="18"/>
      <w:szCs w:val="18"/>
    </w:rPr>
  </w:style>
  <w:style w:type="paragraph" w:styleId="ListeParagraf">
    <w:name w:val="List Paragraph"/>
    <w:basedOn w:val="Normal"/>
    <w:uiPriority w:val="34"/>
    <w:qFormat/>
    <w:rsid w:val="00CF14FE"/>
    <w:pPr>
      <w:ind w:left="720"/>
      <w:contextualSpacing/>
    </w:pPr>
  </w:style>
  <w:style w:type="paragraph" w:styleId="stbilgi">
    <w:name w:val="header"/>
    <w:basedOn w:val="Normal"/>
    <w:link w:val="stbilgiChar"/>
    <w:uiPriority w:val="99"/>
    <w:unhideWhenUsed/>
    <w:rsid w:val="00063B1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3B14"/>
  </w:style>
  <w:style w:type="paragraph" w:styleId="Altbilgi">
    <w:name w:val="footer"/>
    <w:basedOn w:val="Normal"/>
    <w:link w:val="AltbilgiChar"/>
    <w:uiPriority w:val="99"/>
    <w:unhideWhenUsed/>
    <w:rsid w:val="00063B1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63B14"/>
  </w:style>
  <w:style w:type="character" w:styleId="SayfaNumaras">
    <w:name w:val="page number"/>
    <w:basedOn w:val="VarsaylanParagrafYazTipi"/>
    <w:uiPriority w:val="99"/>
    <w:semiHidden/>
    <w:unhideWhenUsed/>
    <w:rsid w:val="00063B14"/>
  </w:style>
  <w:style w:type="table" w:styleId="TabloKlavuzu">
    <w:name w:val="Table Grid"/>
    <w:basedOn w:val="NormalTablo"/>
    <w:uiPriority w:val="39"/>
    <w:rsid w:val="00BC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KonuBa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06968">
      <w:bodyDiv w:val="1"/>
      <w:marLeft w:val="0"/>
      <w:marRight w:val="0"/>
      <w:marTop w:val="0"/>
      <w:marBottom w:val="0"/>
      <w:divBdr>
        <w:top w:val="none" w:sz="0" w:space="0" w:color="auto"/>
        <w:left w:val="none" w:sz="0" w:space="0" w:color="auto"/>
        <w:bottom w:val="none" w:sz="0" w:space="0" w:color="auto"/>
        <w:right w:val="none" w:sz="0" w:space="0" w:color="auto"/>
      </w:divBdr>
    </w:div>
    <w:div w:id="850072964">
      <w:bodyDiv w:val="1"/>
      <w:marLeft w:val="0"/>
      <w:marRight w:val="0"/>
      <w:marTop w:val="0"/>
      <w:marBottom w:val="0"/>
      <w:divBdr>
        <w:top w:val="none" w:sz="0" w:space="0" w:color="auto"/>
        <w:left w:val="none" w:sz="0" w:space="0" w:color="auto"/>
        <w:bottom w:val="none" w:sz="0" w:space="0" w:color="auto"/>
        <w:right w:val="none" w:sz="0" w:space="0" w:color="auto"/>
      </w:divBdr>
      <w:divsChild>
        <w:div w:id="525868195">
          <w:marLeft w:val="0"/>
          <w:marRight w:val="0"/>
          <w:marTop w:val="0"/>
          <w:marBottom w:val="0"/>
          <w:divBdr>
            <w:top w:val="none" w:sz="0" w:space="0" w:color="auto"/>
            <w:left w:val="none" w:sz="0" w:space="0" w:color="auto"/>
            <w:bottom w:val="none" w:sz="0" w:space="0" w:color="auto"/>
            <w:right w:val="none" w:sz="0" w:space="0" w:color="auto"/>
          </w:divBdr>
        </w:div>
      </w:divsChild>
    </w:div>
    <w:div w:id="878011450">
      <w:bodyDiv w:val="1"/>
      <w:marLeft w:val="0"/>
      <w:marRight w:val="0"/>
      <w:marTop w:val="0"/>
      <w:marBottom w:val="0"/>
      <w:divBdr>
        <w:top w:val="none" w:sz="0" w:space="0" w:color="auto"/>
        <w:left w:val="none" w:sz="0" w:space="0" w:color="auto"/>
        <w:bottom w:val="none" w:sz="0" w:space="0" w:color="auto"/>
        <w:right w:val="none" w:sz="0" w:space="0" w:color="auto"/>
      </w:divBdr>
    </w:div>
    <w:div w:id="1165784944">
      <w:bodyDiv w:val="1"/>
      <w:marLeft w:val="0"/>
      <w:marRight w:val="0"/>
      <w:marTop w:val="0"/>
      <w:marBottom w:val="0"/>
      <w:divBdr>
        <w:top w:val="none" w:sz="0" w:space="0" w:color="auto"/>
        <w:left w:val="none" w:sz="0" w:space="0" w:color="auto"/>
        <w:bottom w:val="none" w:sz="0" w:space="0" w:color="auto"/>
        <w:right w:val="none" w:sz="0" w:space="0" w:color="auto"/>
      </w:divBdr>
    </w:div>
    <w:div w:id="1251042875">
      <w:bodyDiv w:val="1"/>
      <w:marLeft w:val="0"/>
      <w:marRight w:val="0"/>
      <w:marTop w:val="0"/>
      <w:marBottom w:val="0"/>
      <w:divBdr>
        <w:top w:val="none" w:sz="0" w:space="0" w:color="auto"/>
        <w:left w:val="none" w:sz="0" w:space="0" w:color="auto"/>
        <w:bottom w:val="none" w:sz="0" w:space="0" w:color="auto"/>
        <w:right w:val="none" w:sz="0" w:space="0" w:color="auto"/>
      </w:divBdr>
    </w:div>
    <w:div w:id="1472137050">
      <w:bodyDiv w:val="1"/>
      <w:marLeft w:val="0"/>
      <w:marRight w:val="0"/>
      <w:marTop w:val="0"/>
      <w:marBottom w:val="0"/>
      <w:divBdr>
        <w:top w:val="none" w:sz="0" w:space="0" w:color="auto"/>
        <w:left w:val="none" w:sz="0" w:space="0" w:color="auto"/>
        <w:bottom w:val="none" w:sz="0" w:space="0" w:color="auto"/>
        <w:right w:val="none" w:sz="0" w:space="0" w:color="auto"/>
      </w:divBdr>
    </w:div>
    <w:div w:id="1866211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smigazete.gov.tr/eskiler/2018/03/20180310-6.ht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eUFPrFz9QO+0PZ1cEXra31O5g==">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7</Pages>
  <Words>2309</Words>
  <Characters>13164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Elyesa Turgut</dc:creator>
  <cp:lastModifiedBy>Pc-1</cp:lastModifiedBy>
  <cp:revision>278</cp:revision>
  <dcterms:created xsi:type="dcterms:W3CDTF">2020-02-13T14:13:00Z</dcterms:created>
  <dcterms:modified xsi:type="dcterms:W3CDTF">2023-07-14T08:52:00Z</dcterms:modified>
</cp:coreProperties>
</file>